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0A09D" w14:textId="77777777" w:rsidR="0014591A" w:rsidRDefault="0014591A" w:rsidP="005639BA">
      <w:pPr>
        <w:bidi w:val="0"/>
        <w:rPr>
          <w:rFonts w:hint="cs"/>
          <w:rtl/>
        </w:rPr>
      </w:pPr>
    </w:p>
    <w:p w14:paraId="28FE848C" w14:textId="77777777" w:rsidR="00C941AB" w:rsidRPr="00571E5E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571E5E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472FBCB6" w14:textId="77777777" w:rsidR="00A02475" w:rsidRPr="00571E5E" w:rsidRDefault="00A02475" w:rsidP="00A02475">
      <w:pPr>
        <w:jc w:val="center"/>
        <w:rPr>
          <w:rtl/>
        </w:rPr>
      </w:pPr>
      <w:r w:rsidRPr="00571E5E"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206E66D6" wp14:editId="466BD95D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76165" w14:textId="77777777" w:rsidR="00A02475" w:rsidRPr="00571E5E" w:rsidRDefault="00A02475">
      <w:pPr>
        <w:rPr>
          <w:rtl/>
        </w:rPr>
      </w:pPr>
    </w:p>
    <w:p w14:paraId="521019E9" w14:textId="77777777" w:rsidR="00A02475" w:rsidRPr="00571E5E" w:rsidRDefault="00A02475">
      <w:pPr>
        <w:rPr>
          <w:rtl/>
        </w:rPr>
      </w:pPr>
    </w:p>
    <w:p w14:paraId="4EBEDEA7" w14:textId="77777777" w:rsidR="00A02475" w:rsidRPr="00571E5E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571E5E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0B7092CC" w14:textId="77777777" w:rsidR="00A02475" w:rsidRPr="00571E5E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571E5E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78BC65B0" w14:textId="77777777" w:rsidR="00A02475" w:rsidRPr="00571E5E" w:rsidRDefault="00A02475" w:rsidP="00A02475">
      <w:pPr>
        <w:jc w:val="center"/>
        <w:rPr>
          <w:rFonts w:ascii="IranNastaliq" w:hAnsi="IranNastaliq" w:cs="IranNastaliq"/>
          <w:rtl/>
        </w:rPr>
      </w:pP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6E95F903" w14:textId="77777777" w:rsidR="00A02475" w:rsidRPr="00571E5E" w:rsidRDefault="00A02475" w:rsidP="00C916B9">
      <w:pPr>
        <w:jc w:val="center"/>
        <w:rPr>
          <w:rFonts w:ascii="IranNastaliq" w:hAnsi="IranNastaliq" w:cs="IranNastaliq"/>
          <w:rtl/>
        </w:rPr>
      </w:pPr>
      <w:r w:rsidRPr="00571E5E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571E5E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 w:rsidRPr="00571E5E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571E5E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0A7ECD79" w14:textId="77777777" w:rsidR="00C21148" w:rsidRPr="00571E5E" w:rsidRDefault="00C21148" w:rsidP="00C21148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3D9D454B" w14:textId="77777777" w:rsidR="00C21148" w:rsidRPr="00571E5E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557819C6" w14:textId="77777777" w:rsidR="00C21148" w:rsidRPr="00571E5E" w:rsidRDefault="0072016C" w:rsidP="00C916B9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 w:rsidRPr="00571E5E">
        <w:rPr>
          <w:rFonts w:ascii="IranNastaliq" w:hAnsi="IranNastaliq" w:cs="B Nazanin" w:hint="cs"/>
          <w:rtl/>
          <w:lang w:bidi="ar-SA"/>
        </w:rPr>
        <w:t>،</w:t>
      </w:r>
      <w:r w:rsidRPr="00571E5E"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571E5E">
        <w:rPr>
          <w:rFonts w:ascii="IranNastaliq" w:hAnsi="IranNastaliq" w:cs="B Nazanin"/>
          <w:rtl/>
          <w:lang w:bidi="ar-SA"/>
        </w:rPr>
        <w:t xml:space="preserve">طرح </w:t>
      </w:r>
      <w:r w:rsidR="00C916B9" w:rsidRPr="00571E5E">
        <w:rPr>
          <w:rFonts w:ascii="IranNastaliq" w:hAnsi="IranNastaliq" w:cs="B Nazanin" w:hint="cs"/>
          <w:rtl/>
          <w:lang w:bidi="ar-SA"/>
        </w:rPr>
        <w:t>درس</w:t>
      </w:r>
      <w:r w:rsidR="00C21148" w:rsidRPr="00571E5E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 w:rsidRPr="00571E5E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 w:rsidRPr="00571E5E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 w:rsidRPr="00571E5E">
        <w:rPr>
          <w:rFonts w:ascii="IranNastaliq" w:hAnsi="IranNastaliq" w:cs="B Nazanin"/>
          <w:rtl/>
          <w:lang w:bidi="ar-SA"/>
        </w:rPr>
        <w:t>)</w:t>
      </w:r>
      <w:r w:rsidR="00C21148" w:rsidRPr="00571E5E">
        <w:rPr>
          <w:rFonts w:ascii="IranNastaliq" w:hAnsi="IranNastaliq" w:cs="B Nazanin"/>
          <w:rtl/>
          <w:lang w:bidi="ar-SA"/>
        </w:rPr>
        <w:t xml:space="preserve">، </w:t>
      </w:r>
      <w:r w:rsidRPr="00571E5E"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571E5E">
        <w:rPr>
          <w:rFonts w:ascii="IranNastaliq" w:hAnsi="IranNastaliq" w:cs="B Nazanin"/>
          <w:rtl/>
          <w:lang w:bidi="ar-SA"/>
        </w:rPr>
        <w:t>به عنوان يكي از ابزارهاي اصلي فع</w:t>
      </w:r>
      <w:r w:rsidRPr="00571E5E">
        <w:rPr>
          <w:rFonts w:ascii="IranNastaliq" w:hAnsi="IranNastaliq" w:cs="B Nazanin"/>
          <w:rtl/>
          <w:lang w:bidi="ar-SA"/>
        </w:rPr>
        <w:t>اليت آموزشی مدرسين مطرح مي باشد</w:t>
      </w:r>
      <w:r w:rsidRPr="00571E5E"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571E5E">
        <w:rPr>
          <w:rFonts w:ascii="IranNastaliq" w:hAnsi="IranNastaliq" w:cs="B Nazanin"/>
          <w:rtl/>
          <w:lang w:bidi="ar-SA"/>
        </w:rPr>
        <w:t xml:space="preserve"> </w:t>
      </w:r>
    </w:p>
    <w:p w14:paraId="7B819E5D" w14:textId="77777777" w:rsidR="00A02475" w:rsidRPr="00571E5E" w:rsidRDefault="00A02475">
      <w:pPr>
        <w:rPr>
          <w:rtl/>
        </w:rPr>
      </w:pPr>
    </w:p>
    <w:p w14:paraId="36A54308" w14:textId="77777777" w:rsidR="00C941AB" w:rsidRPr="00571E5E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571E5E">
        <w:rPr>
          <w:rFonts w:cs="B Titr" w:hint="cs"/>
          <w:b/>
          <w:bCs/>
          <w:sz w:val="32"/>
          <w:szCs w:val="32"/>
          <w:rtl/>
        </w:rPr>
        <w:t>مشخصات درس و مدرس</w:t>
      </w:r>
      <w:r w:rsidRPr="00571E5E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7D095D73" w14:textId="1BE74202" w:rsidR="00B51384" w:rsidRPr="00571E5E" w:rsidRDefault="00B51384" w:rsidP="0097563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عنوان درس :</w:t>
      </w:r>
      <w:r w:rsidRPr="00571E5E">
        <w:rPr>
          <w:rFonts w:cs="B Nazanin" w:hint="cs"/>
          <w:rtl/>
        </w:rPr>
        <w:t>...</w:t>
      </w:r>
      <w:r w:rsidR="004C17D2" w:rsidRPr="00571E5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4358E9" w:rsidRPr="00571E5E">
        <w:rPr>
          <w:rFonts w:cs="B Nazanin"/>
          <w:b/>
          <w:bCs/>
          <w:rtl/>
        </w:rPr>
        <w:t xml:space="preserve">بیوشیمی </w:t>
      </w:r>
      <w:r w:rsidR="0097563A" w:rsidRPr="00571E5E">
        <w:rPr>
          <w:rFonts w:cs="B Nazanin" w:hint="cs"/>
          <w:b/>
          <w:bCs/>
          <w:rtl/>
        </w:rPr>
        <w:t>آنزیم</w:t>
      </w:r>
    </w:p>
    <w:p w14:paraId="6B52F2EB" w14:textId="1BCF5470" w:rsidR="00C916B9" w:rsidRPr="00571E5E" w:rsidRDefault="00A712C9" w:rsidP="009A56E8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ونام خانوادگی </w:t>
      </w:r>
      <w:r w:rsidR="00C916B9" w:rsidRPr="00571E5E">
        <w:rPr>
          <w:rFonts w:cs="B Nazanin" w:hint="cs"/>
          <w:b/>
          <w:bCs/>
          <w:rtl/>
        </w:rPr>
        <w:t>مدرس:</w:t>
      </w:r>
      <w:r w:rsidR="00600619" w:rsidRPr="00571E5E">
        <w:rPr>
          <w:rFonts w:cs="B Nazanin" w:hint="cs"/>
          <w:b/>
          <w:bCs/>
          <w:rtl/>
        </w:rPr>
        <w:t xml:space="preserve"> دکتر </w:t>
      </w:r>
      <w:r w:rsidR="009A56E8">
        <w:rPr>
          <w:rFonts w:cs="B Nazanin" w:hint="cs"/>
          <w:b/>
          <w:bCs/>
          <w:rtl/>
        </w:rPr>
        <w:t>رقیه عباسعلی پورکبیرره</w:t>
      </w:r>
    </w:p>
    <w:p w14:paraId="683E222C" w14:textId="7292DD7D" w:rsidR="00A712C9" w:rsidRPr="00571E5E" w:rsidRDefault="00C916B9" w:rsidP="009A56E8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 نام خانوادگی مسئول درس: </w:t>
      </w:r>
      <w:r w:rsidR="009A56E8" w:rsidRPr="00571E5E">
        <w:rPr>
          <w:rFonts w:cs="B Nazanin" w:hint="cs"/>
          <w:b/>
          <w:bCs/>
          <w:rtl/>
        </w:rPr>
        <w:t xml:space="preserve">دکتر </w:t>
      </w:r>
      <w:r w:rsidR="009A56E8">
        <w:rPr>
          <w:rFonts w:cs="B Nazanin" w:hint="cs"/>
          <w:b/>
          <w:bCs/>
          <w:rtl/>
        </w:rPr>
        <w:t>رقیه عباسعلی پورکبیرره</w:t>
      </w:r>
    </w:p>
    <w:p w14:paraId="32B1D51E" w14:textId="585088C9" w:rsidR="00C941AB" w:rsidRPr="00571E5E" w:rsidRDefault="00C941AB" w:rsidP="00621E8C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نام و نام خانوادگی مدیر گروه:</w:t>
      </w:r>
      <w:r w:rsidR="00600619" w:rsidRPr="00571E5E">
        <w:rPr>
          <w:rFonts w:cs="B Nazanin" w:hint="cs"/>
          <w:b/>
          <w:bCs/>
          <w:rtl/>
        </w:rPr>
        <w:t xml:space="preserve"> دکتر </w:t>
      </w:r>
      <w:r w:rsidR="00621E8C">
        <w:rPr>
          <w:rFonts w:cs="B Nazanin" w:hint="cs"/>
          <w:b/>
          <w:bCs/>
          <w:rtl/>
        </w:rPr>
        <w:t>جمشید کریمی</w:t>
      </w:r>
      <w:r w:rsidRPr="00571E5E">
        <w:rPr>
          <w:rFonts w:cs="B Nazanin" w:hint="cs"/>
          <w:b/>
          <w:bCs/>
          <w:rtl/>
        </w:rPr>
        <w:tab/>
      </w:r>
    </w:p>
    <w:p w14:paraId="6B499F49" w14:textId="1A26A3ED" w:rsidR="00C941AB" w:rsidRPr="00571E5E" w:rsidRDefault="00C941AB" w:rsidP="00D43DFD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 w:rsidRPr="00571E5E">
        <w:rPr>
          <w:rFonts w:cs="B Nazanin" w:hint="cs"/>
          <w:b/>
          <w:bCs/>
          <w:rtl/>
        </w:rPr>
        <w:t>نوع و میزان واحد به تفکیک:</w:t>
      </w:r>
      <w:r w:rsidRPr="00571E5E">
        <w:rPr>
          <w:rFonts w:cs="B Nazanin" w:hint="cs"/>
          <w:rtl/>
        </w:rPr>
        <w:t xml:space="preserve">      </w:t>
      </w:r>
      <w:r w:rsidR="00600619" w:rsidRPr="00571E5E">
        <w:rPr>
          <w:rFonts w:cs="B Nazanin"/>
          <w:b/>
          <w:bCs/>
        </w:rPr>
        <w:sym w:font="Webdings" w:char="F067"/>
      </w:r>
      <w:r w:rsidR="00600619" w:rsidRPr="00571E5E">
        <w:rPr>
          <w:rFonts w:cs="B Nazanin" w:hint="cs"/>
          <w:rtl/>
        </w:rPr>
        <w:t xml:space="preserve"> </w:t>
      </w:r>
      <w:r w:rsidRPr="00571E5E">
        <w:rPr>
          <w:rFonts w:cs="B Nazanin" w:hint="cs"/>
          <w:rtl/>
        </w:rPr>
        <w:t xml:space="preserve">نظري </w:t>
      </w:r>
      <w:r w:rsidR="00D43DFD" w:rsidRPr="000B0A02">
        <w:rPr>
          <w:rFonts w:cs="B Nazanin"/>
          <w:b/>
          <w:bCs/>
        </w:rPr>
        <w:t>7</w:t>
      </w:r>
      <w:r w:rsidR="00CF59D3" w:rsidRPr="000B0A02">
        <w:rPr>
          <w:rFonts w:cs="B Nazanin" w:hint="cs"/>
          <w:b/>
          <w:bCs/>
          <w:rtl/>
        </w:rPr>
        <w:t>/</w:t>
      </w:r>
      <w:r w:rsidR="00D43DFD" w:rsidRPr="000B0A02">
        <w:rPr>
          <w:rFonts w:cs="B Nazanin"/>
          <w:b/>
          <w:bCs/>
        </w:rPr>
        <w:t>0</w:t>
      </w:r>
      <w:r w:rsidRPr="00571E5E">
        <w:rPr>
          <w:rFonts w:cs="B Nazanin" w:hint="cs"/>
          <w:rtl/>
        </w:rPr>
        <w:t xml:space="preserve">  واحد،        </w:t>
      </w:r>
      <w:r w:rsidR="001828DD" w:rsidRPr="00571E5E">
        <w:rPr>
          <w:rFonts w:cs="B Nazanin"/>
          <w:b/>
          <w:bCs/>
        </w:rPr>
        <w:sym w:font="Wingdings 2" w:char="F035"/>
      </w:r>
      <w:r w:rsidR="00A02672" w:rsidRPr="00571E5E">
        <w:rPr>
          <w:rFonts w:cs="B Nazanin" w:hint="cs"/>
          <w:b/>
          <w:bCs/>
          <w:rtl/>
        </w:rPr>
        <w:t xml:space="preserve"> </w:t>
      </w:r>
      <w:r w:rsidRPr="00571E5E">
        <w:rPr>
          <w:rFonts w:cs="B Nazanin" w:hint="cs"/>
          <w:rtl/>
        </w:rPr>
        <w:t>عملي     واحد</w:t>
      </w:r>
    </w:p>
    <w:p w14:paraId="0270A6FD" w14:textId="736D660C" w:rsidR="00C941AB" w:rsidRPr="00571E5E" w:rsidRDefault="00C941AB" w:rsidP="0038040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رشته و مقطع تحصیلی دانشجو</w:t>
      </w:r>
      <w:r w:rsidRPr="00571E5E">
        <w:rPr>
          <w:rFonts w:cs="B Nazanin" w:hint="cs"/>
          <w:rtl/>
        </w:rPr>
        <w:t>:..</w:t>
      </w:r>
      <w:r w:rsidR="00175B47" w:rsidRPr="00571E5E">
        <w:rPr>
          <w:rFonts w:cs="B Nazanin" w:hint="cs"/>
          <w:sz w:val="24"/>
          <w:szCs w:val="24"/>
          <w:rtl/>
        </w:rPr>
        <w:t>کارشناسی</w:t>
      </w:r>
      <w:r w:rsidRPr="00571E5E">
        <w:rPr>
          <w:rFonts w:cs="B Nazanin" w:hint="cs"/>
          <w:sz w:val="24"/>
          <w:szCs w:val="24"/>
          <w:rtl/>
        </w:rPr>
        <w:t>.</w:t>
      </w:r>
      <w:bookmarkStart w:id="0" w:name="_Hlk75215519"/>
      <w:r w:rsidR="0038040B" w:rsidRPr="00571E5E">
        <w:rPr>
          <w:rFonts w:cs="B Nazanin" w:hint="cs"/>
          <w:sz w:val="24"/>
          <w:szCs w:val="24"/>
          <w:rtl/>
        </w:rPr>
        <w:t>ارشد</w:t>
      </w:r>
      <w:r w:rsidR="00600619" w:rsidRPr="00571E5E">
        <w:rPr>
          <w:rFonts w:cs="B Nazanin" w:hint="cs"/>
          <w:sz w:val="24"/>
          <w:szCs w:val="24"/>
          <w:rtl/>
        </w:rPr>
        <w:t xml:space="preserve"> بیوشیمی بالینی</w:t>
      </w:r>
      <w:bookmarkEnd w:id="0"/>
    </w:p>
    <w:p w14:paraId="36C2E7F1" w14:textId="428DB248" w:rsidR="00C941AB" w:rsidRPr="00571E5E" w:rsidRDefault="00C941AB" w:rsidP="000B0A02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زمان درس:  </w:t>
      </w:r>
      <w:bookmarkStart w:id="1" w:name="_Hlk75215560"/>
      <w:r w:rsidRPr="00571E5E">
        <w:rPr>
          <w:rFonts w:cs="B Nazanin" w:hint="cs"/>
          <w:sz w:val="24"/>
          <w:szCs w:val="24"/>
          <w:rtl/>
        </w:rPr>
        <w:t xml:space="preserve">نیمسال </w:t>
      </w:r>
      <w:r w:rsidR="008D0D96" w:rsidRPr="00571E5E">
        <w:rPr>
          <w:rFonts w:cs="B Nazanin" w:hint="cs"/>
          <w:sz w:val="24"/>
          <w:szCs w:val="24"/>
          <w:rtl/>
        </w:rPr>
        <w:t>اول</w:t>
      </w:r>
      <w:r w:rsidR="00600619" w:rsidRPr="00571E5E">
        <w:rPr>
          <w:rFonts w:cs="B Nazanin" w:hint="cs"/>
          <w:sz w:val="24"/>
          <w:szCs w:val="24"/>
          <w:rtl/>
        </w:rPr>
        <w:t xml:space="preserve"> </w:t>
      </w:r>
      <w:bookmarkEnd w:id="1"/>
      <w:r w:rsidR="000B0A02">
        <w:rPr>
          <w:rFonts w:cs="B Nazanin" w:hint="cs"/>
          <w:b/>
          <w:bCs/>
          <w:sz w:val="24"/>
          <w:szCs w:val="24"/>
          <w:rtl/>
        </w:rPr>
        <w:t>1404-1403</w:t>
      </w:r>
    </w:p>
    <w:p w14:paraId="6E48CC96" w14:textId="77777777" w:rsidR="00F12076" w:rsidRPr="00571E5E" w:rsidRDefault="00C941AB" w:rsidP="00600619">
      <w:pPr>
        <w:pStyle w:val="ListParagraph"/>
        <w:numPr>
          <w:ilvl w:val="0"/>
          <w:numId w:val="1"/>
        </w:numPr>
      </w:pPr>
      <w:r w:rsidRPr="00571E5E">
        <w:rPr>
          <w:rFonts w:cs="B Nazanin" w:hint="cs"/>
          <w:b/>
          <w:bCs/>
          <w:rtl/>
        </w:rPr>
        <w:t>مکان آموزش</w:t>
      </w:r>
      <w:r w:rsidRPr="00571E5E">
        <w:rPr>
          <w:rFonts w:cs="B Nazanin" w:hint="cs"/>
          <w:rtl/>
        </w:rPr>
        <w:t xml:space="preserve"> :  .</w:t>
      </w:r>
      <w:bookmarkStart w:id="2" w:name="_Hlk75215584"/>
      <w:r w:rsidR="00600619" w:rsidRPr="00571E5E">
        <w:rPr>
          <w:rFonts w:cs="B Nazanin" w:hint="cs"/>
          <w:sz w:val="24"/>
          <w:szCs w:val="24"/>
          <w:rtl/>
        </w:rPr>
        <w:t>دانشکده پزشکی-گروه بیوشیمی بالینی</w:t>
      </w:r>
      <w:bookmarkEnd w:id="2"/>
    </w:p>
    <w:p w14:paraId="79DD84A2" w14:textId="77777777" w:rsidR="00600619" w:rsidRPr="00571E5E" w:rsidRDefault="00600619" w:rsidP="00C916B9">
      <w:pPr>
        <w:pStyle w:val="ListParagraph"/>
        <w:rPr>
          <w:rtl/>
        </w:rPr>
        <w:sectPr w:rsidR="00600619" w:rsidRPr="00571E5E" w:rsidSect="00205745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42363BA7" w14:textId="77777777" w:rsidR="00B51384" w:rsidRPr="00571E5E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78"/>
        <w:gridCol w:w="1227"/>
        <w:gridCol w:w="1710"/>
        <w:gridCol w:w="5010"/>
        <w:gridCol w:w="1375"/>
        <w:gridCol w:w="1096"/>
        <w:gridCol w:w="721"/>
        <w:gridCol w:w="1247"/>
        <w:gridCol w:w="984"/>
      </w:tblGrid>
      <w:tr w:rsidR="00841BD7" w:rsidRPr="00571E5E" w14:paraId="78A389AC" w14:textId="77777777" w:rsidTr="009A56E8">
        <w:trPr>
          <w:cantSplit/>
          <w:trHeight w:val="1134"/>
        </w:trPr>
        <w:tc>
          <w:tcPr>
            <w:tcW w:w="200" w:type="pct"/>
            <w:textDirection w:val="tbRl"/>
            <w:vAlign w:val="center"/>
          </w:tcPr>
          <w:p w14:paraId="359B58CD" w14:textId="77777777" w:rsidR="00C916B9" w:rsidRPr="00571E5E" w:rsidRDefault="00C916B9" w:rsidP="009B2231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441" w:type="pct"/>
            <w:vAlign w:val="center"/>
          </w:tcPr>
          <w:p w14:paraId="23AA6FDD" w14:textId="77777777" w:rsidR="00C916B9" w:rsidRPr="00571E5E" w:rsidRDefault="00C916B9" w:rsidP="00182689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617" w:type="pct"/>
            <w:vAlign w:val="center"/>
          </w:tcPr>
          <w:p w14:paraId="5C923E63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سرفصل (عنوان)</w:t>
            </w:r>
          </w:p>
        </w:tc>
        <w:tc>
          <w:tcPr>
            <w:tcW w:w="1798" w:type="pct"/>
            <w:vAlign w:val="center"/>
          </w:tcPr>
          <w:p w14:paraId="71703248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اهداف رفتاری</w:t>
            </w:r>
            <w:r w:rsidRPr="00571E5E">
              <w:rPr>
                <w:rStyle w:val="FootnoteReference"/>
                <w:rFonts w:cs="B Nazanin"/>
                <w:b/>
                <w:bCs/>
                <w:rtl/>
              </w:rPr>
              <w:footnoteReference w:id="1"/>
            </w:r>
          </w:p>
        </w:tc>
        <w:tc>
          <w:tcPr>
            <w:tcW w:w="495" w:type="pct"/>
            <w:vAlign w:val="center"/>
          </w:tcPr>
          <w:p w14:paraId="7845D795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حیطه یادگیری</w:t>
            </w:r>
            <w:r w:rsidRPr="00571E5E">
              <w:rPr>
                <w:rStyle w:val="FootnoteReference"/>
                <w:rFonts w:cs="B Nazanin"/>
                <w:b/>
                <w:bCs/>
                <w:rtl/>
              </w:rPr>
              <w:footnoteReference w:id="2"/>
            </w:r>
          </w:p>
        </w:tc>
        <w:tc>
          <w:tcPr>
            <w:tcW w:w="395" w:type="pct"/>
            <w:vAlign w:val="center"/>
          </w:tcPr>
          <w:p w14:paraId="2A6C70D5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روش تدریس</w:t>
            </w:r>
            <w:r w:rsidRPr="00571E5E">
              <w:rPr>
                <w:rStyle w:val="FootnoteReference"/>
                <w:rFonts w:cs="B Nazanin"/>
                <w:b/>
                <w:bCs/>
                <w:rtl/>
              </w:rPr>
              <w:footnoteReference w:id="3"/>
            </w:r>
          </w:p>
        </w:tc>
        <w:tc>
          <w:tcPr>
            <w:tcW w:w="249" w:type="pct"/>
            <w:vAlign w:val="center"/>
          </w:tcPr>
          <w:p w14:paraId="1D315F0B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مدت زمان</w:t>
            </w:r>
          </w:p>
        </w:tc>
        <w:tc>
          <w:tcPr>
            <w:tcW w:w="449" w:type="pct"/>
            <w:vAlign w:val="center"/>
          </w:tcPr>
          <w:p w14:paraId="0A17DD4D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وسایل کمک آموزشی</w:t>
            </w:r>
          </w:p>
        </w:tc>
        <w:tc>
          <w:tcPr>
            <w:tcW w:w="355" w:type="pct"/>
            <w:vAlign w:val="center"/>
          </w:tcPr>
          <w:p w14:paraId="50917E35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روش ارزشیابی</w:t>
            </w:r>
            <w:r w:rsidRPr="00571E5E">
              <w:rPr>
                <w:rStyle w:val="FootnoteReference"/>
                <w:rFonts w:cs="B Nazanin"/>
                <w:b/>
                <w:bCs/>
                <w:rtl/>
              </w:rPr>
              <w:footnoteReference w:id="4"/>
            </w:r>
          </w:p>
        </w:tc>
      </w:tr>
      <w:tr w:rsidR="00841BD7" w:rsidRPr="00571E5E" w14:paraId="251D5B5F" w14:textId="77777777" w:rsidTr="009A56E8">
        <w:tc>
          <w:tcPr>
            <w:tcW w:w="200" w:type="pct"/>
            <w:vAlign w:val="center"/>
          </w:tcPr>
          <w:p w14:paraId="34E58432" w14:textId="1960609E" w:rsidR="00C916B9" w:rsidRPr="00571E5E" w:rsidRDefault="005639BA" w:rsidP="00600619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1</w:t>
            </w:r>
          </w:p>
        </w:tc>
        <w:tc>
          <w:tcPr>
            <w:tcW w:w="441" w:type="pct"/>
            <w:vAlign w:val="center"/>
          </w:tcPr>
          <w:p w14:paraId="640D3D9D" w14:textId="22AD7065" w:rsidR="00C916B9" w:rsidRPr="00571E5E" w:rsidRDefault="00621E8C" w:rsidP="00621E8C">
            <w:pPr>
              <w:bidi w:val="0"/>
              <w:rPr>
                <w:rFonts w:cs="B Nazanin"/>
                <w:rtl/>
              </w:rPr>
            </w:pPr>
            <w:r w:rsidRPr="00621E8C">
              <w:rPr>
                <w:rFonts w:cs="B Nazanin" w:hint="cs"/>
                <w:b/>
                <w:bCs/>
                <w:rtl/>
              </w:rPr>
              <w:t>25</w:t>
            </w:r>
            <w:r w:rsidRPr="00621E8C">
              <w:rPr>
                <w:rFonts w:cs="B Nazanin"/>
                <w:b/>
                <w:bCs/>
                <w:rtl/>
              </w:rPr>
              <w:t>/0</w:t>
            </w:r>
            <w:r w:rsidRPr="00621E8C">
              <w:rPr>
                <w:rFonts w:cs="B Nazanin" w:hint="cs"/>
                <w:b/>
                <w:bCs/>
                <w:rtl/>
              </w:rPr>
              <w:t>6</w:t>
            </w:r>
            <w:r w:rsidRPr="00621E8C">
              <w:rPr>
                <w:rFonts w:cs="B Nazanin"/>
                <w:b/>
                <w:bCs/>
                <w:rtl/>
              </w:rPr>
              <w:t>/1403</w:t>
            </w:r>
          </w:p>
        </w:tc>
        <w:tc>
          <w:tcPr>
            <w:tcW w:w="617" w:type="pct"/>
            <w:vAlign w:val="center"/>
          </w:tcPr>
          <w:p w14:paraId="6B01ACDD" w14:textId="77A1611A" w:rsidR="009A56E8" w:rsidRPr="008B2EC0" w:rsidRDefault="00621E8C" w:rsidP="00C65103">
            <w:pPr>
              <w:rPr>
                <w:rFonts w:cs="B Nazanin"/>
                <w:sz w:val="24"/>
                <w:szCs w:val="24"/>
                <w:rtl/>
                <w:lang w:val="en-GB"/>
              </w:rPr>
            </w:pPr>
            <w:bookmarkStart w:id="3" w:name="_GoBack"/>
            <w:bookmarkEnd w:id="3"/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مسیرهای</w:t>
            </w:r>
            <w:r w:rsidRPr="008B2EC0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متابولیسمی</w:t>
            </w:r>
            <w:r w:rsidRPr="008B2EC0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کربوهیدرات</w:t>
            </w:r>
            <w:r w:rsidRPr="008B2EC0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ها</w:t>
            </w:r>
            <w:r w:rsidRPr="008B2EC0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و</w:t>
            </w:r>
            <w:r w:rsidRPr="008B2EC0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تنظیم</w:t>
            </w:r>
            <w:r w:rsidRPr="008B2EC0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آن</w:t>
            </w:r>
            <w:r w:rsidRPr="008B2EC0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ها</w:t>
            </w:r>
          </w:p>
        </w:tc>
        <w:tc>
          <w:tcPr>
            <w:tcW w:w="1798" w:type="pct"/>
            <w:vAlign w:val="center"/>
          </w:tcPr>
          <w:p w14:paraId="4341E730" w14:textId="5AB24BE6" w:rsidR="00853333" w:rsidRPr="00571E5E" w:rsidRDefault="00F7424F" w:rsidP="001404E0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قا</w:t>
            </w:r>
            <w:r w:rsidR="0005294C" w:rsidRPr="00571E5E">
              <w:rPr>
                <w:rFonts w:cs="B Nazanin" w:hint="cs"/>
                <w:rtl/>
              </w:rPr>
              <w:t>د</w:t>
            </w:r>
            <w:r w:rsidRPr="00571E5E">
              <w:rPr>
                <w:rFonts w:cs="B Nazanin" w:hint="cs"/>
                <w:rtl/>
              </w:rPr>
              <w:t xml:space="preserve">ر باشد </w:t>
            </w:r>
            <w:r w:rsidR="001404E0">
              <w:rPr>
                <w:rFonts w:cs="B Nazanin" w:hint="cs"/>
                <w:rtl/>
              </w:rPr>
              <w:t xml:space="preserve">مکانیسم تولید انرژی توسط گلوکز در مسیر گلیکولیز را توضیح  دهد </w:t>
            </w:r>
          </w:p>
          <w:p w14:paraId="127F1428" w14:textId="50BF010E" w:rsidR="00F7424F" w:rsidRDefault="00F7424F" w:rsidP="001404E0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بتواند </w:t>
            </w:r>
            <w:r w:rsidR="004F75A1" w:rsidRPr="00571E5E">
              <w:rPr>
                <w:rFonts w:cs="B Nazanin" w:hint="cs"/>
                <w:rtl/>
              </w:rPr>
              <w:t xml:space="preserve">عوامل موثر در </w:t>
            </w:r>
            <w:r w:rsidR="001404E0">
              <w:rPr>
                <w:rFonts w:cs="B Nazanin" w:hint="cs"/>
                <w:rtl/>
              </w:rPr>
              <w:t>اختلال مسیر گلوکز و بیماری های ایجاد شده</w:t>
            </w:r>
            <w:r w:rsidR="004F75A1" w:rsidRPr="00571E5E">
              <w:rPr>
                <w:rFonts w:cs="B Nazanin" w:hint="cs"/>
                <w:rtl/>
              </w:rPr>
              <w:t xml:space="preserve"> را بیان کند.</w:t>
            </w:r>
          </w:p>
          <w:p w14:paraId="71676B36" w14:textId="2C698086" w:rsidR="00E469D8" w:rsidRPr="00571E5E" w:rsidRDefault="00E469D8" w:rsidP="001404E0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کنترل هورمونی </w:t>
            </w:r>
            <w:r w:rsidR="0034185C">
              <w:rPr>
                <w:rFonts w:cs="B Nazanin" w:hint="cs"/>
                <w:rtl/>
              </w:rPr>
              <w:t>مسیر گلیکولیز را توضیح دهد</w:t>
            </w:r>
          </w:p>
          <w:p w14:paraId="6088F7DB" w14:textId="46C4DF9B" w:rsidR="0005294C" w:rsidRDefault="0005294C" w:rsidP="00E469D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قادر باشد </w:t>
            </w:r>
            <w:r w:rsidR="00E469D8">
              <w:rPr>
                <w:rFonts w:cs="B Nazanin" w:hint="cs"/>
                <w:rtl/>
              </w:rPr>
              <w:t>مکانیسم تولید گلوکز از راه گلوکونئوژنز</w:t>
            </w:r>
            <w:r w:rsidR="004F75A1" w:rsidRPr="00571E5E">
              <w:rPr>
                <w:rFonts w:cs="B Nazanin" w:hint="cs"/>
                <w:rtl/>
              </w:rPr>
              <w:t>را توضیح دهد.</w:t>
            </w:r>
          </w:p>
          <w:p w14:paraId="66746F7E" w14:textId="64A5E4E0" w:rsidR="0034185C" w:rsidRDefault="0034185C" w:rsidP="00E469D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کنترل هورمونی گلوکونئوژنز را توضیح دهد</w:t>
            </w:r>
          </w:p>
          <w:p w14:paraId="3B2176E4" w14:textId="4EA25A6B" w:rsidR="00F7424F" w:rsidRPr="008B2EC0" w:rsidRDefault="008B2EC0" w:rsidP="008B2EC0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rtl/>
              </w:rPr>
            </w:pPr>
            <w:r w:rsidRPr="008B2EC0">
              <w:rPr>
                <w:rFonts w:cs="B Nazanin" w:hint="cs"/>
                <w:rtl/>
              </w:rPr>
              <w:t>دانشجو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بتواند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مکانیسم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مسیر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تولید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قندهای</w:t>
            </w:r>
            <w:r w:rsidRPr="008B2EC0">
              <w:rPr>
                <w:rFonts w:cs="B Nazanin"/>
                <w:rtl/>
              </w:rPr>
              <w:t xml:space="preserve">  </w:t>
            </w:r>
            <w:r w:rsidRPr="008B2EC0">
              <w:rPr>
                <w:rFonts w:cs="B Nazanin" w:hint="cs"/>
                <w:rtl/>
              </w:rPr>
              <w:t>مختلف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از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گلوکز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از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جمله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ریبوز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و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آنزیم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های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مربوطه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و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اختلالات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آن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ها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را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توضیح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دهد</w:t>
            </w:r>
            <w:r w:rsidRPr="008B2EC0">
              <w:rPr>
                <w:rFonts w:cs="B Nazanin"/>
                <w:rtl/>
              </w:rPr>
              <w:t>.</w:t>
            </w:r>
          </w:p>
        </w:tc>
        <w:tc>
          <w:tcPr>
            <w:tcW w:w="495" w:type="pct"/>
            <w:vAlign w:val="center"/>
          </w:tcPr>
          <w:p w14:paraId="0DDADEA0" w14:textId="77777777" w:rsidR="00C916B9" w:rsidRPr="00571E5E" w:rsidRDefault="00845CAA" w:rsidP="00E13130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t>knowledge</w:t>
            </w:r>
          </w:p>
        </w:tc>
        <w:tc>
          <w:tcPr>
            <w:tcW w:w="395" w:type="pct"/>
            <w:vAlign w:val="center"/>
          </w:tcPr>
          <w:p w14:paraId="209B52C7" w14:textId="77777777" w:rsidR="00C916B9" w:rsidRPr="00571E5E" w:rsidRDefault="009B2231" w:rsidP="00845CAA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49" w:type="pct"/>
            <w:vAlign w:val="center"/>
          </w:tcPr>
          <w:p w14:paraId="01C36E0B" w14:textId="7F24FC13" w:rsidR="00C916B9" w:rsidRPr="00571E5E" w:rsidRDefault="0034185C" w:rsidP="00845C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="009B2231" w:rsidRPr="00571E5E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449" w:type="pct"/>
            <w:vAlign w:val="center"/>
          </w:tcPr>
          <w:p w14:paraId="416155FE" w14:textId="46022049" w:rsidR="00C916B9" w:rsidRPr="00571E5E" w:rsidRDefault="009B2231" w:rsidP="00845CAA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 xml:space="preserve">پاورپوینت، </w:t>
            </w:r>
            <w:r w:rsidR="008C723A" w:rsidRPr="00571E5E">
              <w:rPr>
                <w:rFonts w:cs="B Nazanin" w:hint="cs"/>
                <w:rtl/>
              </w:rPr>
              <w:t>مقالات</w:t>
            </w:r>
          </w:p>
        </w:tc>
        <w:tc>
          <w:tcPr>
            <w:tcW w:w="355" w:type="pct"/>
            <w:vAlign w:val="center"/>
          </w:tcPr>
          <w:p w14:paraId="4E2CBB61" w14:textId="77777777" w:rsidR="00C916B9" w:rsidRPr="00571E5E" w:rsidRDefault="009B2231" w:rsidP="00845CAA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  <w:tr w:rsidR="000E4C5F" w:rsidRPr="00571E5E" w14:paraId="01950818" w14:textId="77777777" w:rsidTr="009A56E8">
        <w:tc>
          <w:tcPr>
            <w:tcW w:w="200" w:type="pct"/>
            <w:vAlign w:val="center"/>
          </w:tcPr>
          <w:p w14:paraId="72470AE6" w14:textId="12AC11FB" w:rsidR="000E4C5F" w:rsidRPr="00571E5E" w:rsidRDefault="005639BA" w:rsidP="000E4C5F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2</w:t>
            </w:r>
          </w:p>
        </w:tc>
        <w:tc>
          <w:tcPr>
            <w:tcW w:w="441" w:type="pct"/>
            <w:vAlign w:val="center"/>
          </w:tcPr>
          <w:p w14:paraId="2A7A0D05" w14:textId="7A89472B" w:rsidR="000E4C5F" w:rsidRPr="00571E5E" w:rsidRDefault="00621E8C" w:rsidP="00621E8C">
            <w:pPr>
              <w:bidi w:val="0"/>
              <w:jc w:val="center"/>
              <w:rPr>
                <w:rFonts w:cs="B Nazanin"/>
                <w:rtl/>
              </w:rPr>
            </w:pPr>
            <w:r w:rsidRPr="00621E8C">
              <w:rPr>
                <w:rFonts w:cs="B Nazanin" w:hint="cs"/>
                <w:b/>
                <w:bCs/>
                <w:rtl/>
              </w:rPr>
              <w:t>01/07/1403</w:t>
            </w:r>
          </w:p>
        </w:tc>
        <w:tc>
          <w:tcPr>
            <w:tcW w:w="617" w:type="pct"/>
            <w:vAlign w:val="center"/>
          </w:tcPr>
          <w:p w14:paraId="27524F36" w14:textId="42F3972D" w:rsidR="008B2EC0" w:rsidRPr="008B2EC0" w:rsidRDefault="00621E8C" w:rsidP="008B2EC0">
            <w:pPr>
              <w:rPr>
                <w:rFonts w:cs="B Nazanin"/>
                <w:sz w:val="24"/>
                <w:szCs w:val="24"/>
                <w:rtl/>
                <w:lang w:val="en-GB"/>
              </w:rPr>
            </w:pP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اختلالات</w:t>
            </w:r>
            <w:r w:rsidRPr="008B2EC0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مرتبط</w:t>
            </w:r>
            <w:r w:rsidRPr="008B2EC0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با</w:t>
            </w:r>
            <w:r w:rsidRPr="008B2EC0">
              <w:rPr>
                <w:rFonts w:cs="B Nazanin"/>
                <w:sz w:val="24"/>
                <w:szCs w:val="24"/>
                <w:rtl/>
                <w:lang w:val="en-GB"/>
              </w:rPr>
              <w:t xml:space="preserve">  </w:t>
            </w: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متابولیسم</w:t>
            </w:r>
            <w:r w:rsidRPr="008B2EC0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کربوهیدرات</w:t>
            </w:r>
            <w:r w:rsidRPr="008B2EC0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ها</w:t>
            </w:r>
            <w:r w:rsidRPr="008B2EC0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شامل</w:t>
            </w:r>
            <w:r w:rsidRPr="008B2EC0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بیماری</w:t>
            </w:r>
            <w:r w:rsidRPr="008B2EC0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دیابت</w:t>
            </w:r>
            <w:r w:rsidRPr="008B2EC0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و</w:t>
            </w:r>
            <w:r w:rsidRPr="008B2EC0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پروتئین</w:t>
            </w:r>
            <w:r w:rsidRPr="008B2EC0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های</w:t>
            </w:r>
            <w:r w:rsidRPr="008B2EC0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گلیکه</w:t>
            </w:r>
            <w:r w:rsidRPr="008B2EC0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8B2EC0">
              <w:rPr>
                <w:rFonts w:cs="B Nazanin" w:hint="cs"/>
                <w:sz w:val="24"/>
                <w:szCs w:val="24"/>
                <w:rtl/>
                <w:lang w:val="en-GB"/>
              </w:rPr>
              <w:t>شده</w:t>
            </w:r>
          </w:p>
        </w:tc>
        <w:tc>
          <w:tcPr>
            <w:tcW w:w="1798" w:type="pct"/>
            <w:vAlign w:val="center"/>
          </w:tcPr>
          <w:p w14:paraId="69DC0ED4" w14:textId="77777777" w:rsidR="00B51EC7" w:rsidRPr="00B51EC7" w:rsidRDefault="00B51EC7" w:rsidP="00B51EC7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rtl/>
              </w:rPr>
            </w:pPr>
            <w:r w:rsidRPr="00B51EC7">
              <w:rPr>
                <w:rFonts w:cs="B Nazanin" w:hint="cs"/>
                <w:rtl/>
              </w:rPr>
              <w:t>دانشجو</w:t>
            </w:r>
            <w:r w:rsidRPr="00B51EC7">
              <w:rPr>
                <w:rFonts w:cs="B Nazanin"/>
                <w:rtl/>
              </w:rPr>
              <w:t xml:space="preserve"> </w:t>
            </w:r>
            <w:r w:rsidRPr="00B51EC7">
              <w:rPr>
                <w:rFonts w:cs="B Nazanin" w:hint="cs"/>
                <w:rtl/>
              </w:rPr>
              <w:t>بتواند</w:t>
            </w:r>
            <w:r w:rsidRPr="00B51EC7">
              <w:rPr>
                <w:rFonts w:cs="B Nazanin"/>
                <w:rtl/>
              </w:rPr>
              <w:t xml:space="preserve"> </w:t>
            </w:r>
            <w:r w:rsidRPr="00B51EC7">
              <w:rPr>
                <w:rFonts w:cs="B Nazanin" w:hint="cs"/>
                <w:rtl/>
              </w:rPr>
              <w:t>اختلالات</w:t>
            </w:r>
            <w:r w:rsidRPr="00B51EC7">
              <w:rPr>
                <w:rFonts w:cs="B Nazanin"/>
                <w:rtl/>
              </w:rPr>
              <w:t xml:space="preserve"> </w:t>
            </w:r>
            <w:r w:rsidRPr="00B51EC7">
              <w:rPr>
                <w:rFonts w:cs="B Nazanin" w:hint="cs"/>
                <w:rtl/>
              </w:rPr>
              <w:t>مربوط</w:t>
            </w:r>
            <w:r w:rsidRPr="00B51EC7">
              <w:rPr>
                <w:rFonts w:cs="B Nazanin"/>
                <w:rtl/>
              </w:rPr>
              <w:t xml:space="preserve"> </w:t>
            </w:r>
            <w:r w:rsidRPr="00B51EC7">
              <w:rPr>
                <w:rFonts w:cs="B Nazanin" w:hint="cs"/>
                <w:rtl/>
              </w:rPr>
              <w:t>به</w:t>
            </w:r>
            <w:r w:rsidRPr="00B51EC7">
              <w:rPr>
                <w:rFonts w:cs="B Nazanin"/>
                <w:rtl/>
              </w:rPr>
              <w:t xml:space="preserve"> </w:t>
            </w:r>
            <w:r w:rsidRPr="00B51EC7">
              <w:rPr>
                <w:rFonts w:cs="B Nazanin" w:hint="cs"/>
                <w:rtl/>
              </w:rPr>
              <w:t>متابولیسم</w:t>
            </w:r>
            <w:r w:rsidRPr="00B51EC7">
              <w:rPr>
                <w:rFonts w:cs="B Nazanin"/>
                <w:rtl/>
              </w:rPr>
              <w:t xml:space="preserve"> </w:t>
            </w:r>
            <w:r w:rsidRPr="00B51EC7">
              <w:rPr>
                <w:rFonts w:cs="B Nazanin" w:hint="cs"/>
                <w:rtl/>
              </w:rPr>
              <w:t>کربوهیدرات</w:t>
            </w:r>
            <w:r w:rsidRPr="00B51EC7">
              <w:rPr>
                <w:rFonts w:cs="B Nazanin"/>
                <w:rtl/>
              </w:rPr>
              <w:t xml:space="preserve"> </w:t>
            </w:r>
            <w:r w:rsidRPr="00B51EC7">
              <w:rPr>
                <w:rFonts w:cs="B Nazanin" w:hint="cs"/>
                <w:rtl/>
              </w:rPr>
              <w:t>ها</w:t>
            </w:r>
            <w:r w:rsidRPr="00B51EC7">
              <w:rPr>
                <w:rFonts w:cs="B Nazanin"/>
                <w:rtl/>
              </w:rPr>
              <w:t xml:space="preserve"> </w:t>
            </w:r>
            <w:r w:rsidRPr="00B51EC7">
              <w:rPr>
                <w:rFonts w:cs="B Nazanin" w:hint="cs"/>
                <w:rtl/>
              </w:rPr>
              <w:t>را</w:t>
            </w:r>
            <w:r w:rsidRPr="00B51EC7">
              <w:rPr>
                <w:rFonts w:cs="B Nazanin"/>
                <w:rtl/>
              </w:rPr>
              <w:t xml:space="preserve"> </w:t>
            </w:r>
            <w:r w:rsidRPr="00B51EC7">
              <w:rPr>
                <w:rFonts w:cs="B Nazanin" w:hint="cs"/>
                <w:rtl/>
              </w:rPr>
              <w:t>تعریف</w:t>
            </w:r>
            <w:r w:rsidRPr="00B51EC7">
              <w:rPr>
                <w:rFonts w:cs="B Nazanin"/>
                <w:rtl/>
              </w:rPr>
              <w:t xml:space="preserve"> </w:t>
            </w:r>
            <w:r w:rsidRPr="00B51EC7">
              <w:rPr>
                <w:rFonts w:cs="B Nazanin" w:hint="cs"/>
                <w:rtl/>
              </w:rPr>
              <w:t>نماید</w:t>
            </w:r>
            <w:r w:rsidRPr="00B51EC7">
              <w:rPr>
                <w:rFonts w:cs="B Nazanin"/>
                <w:rtl/>
              </w:rPr>
              <w:t>.</w:t>
            </w:r>
          </w:p>
          <w:p w14:paraId="73713CA6" w14:textId="11241087" w:rsidR="008B2EC0" w:rsidRDefault="008B2EC0" w:rsidP="008B2EC0">
            <w:pPr>
              <w:pStyle w:val="ListParagraph"/>
              <w:numPr>
                <w:ilvl w:val="0"/>
                <w:numId w:val="15"/>
              </w:numPr>
              <w:rPr>
                <w:rFonts w:cs="B Nazanin"/>
              </w:rPr>
            </w:pPr>
            <w:r w:rsidRPr="008B2EC0">
              <w:rPr>
                <w:rFonts w:cs="B Nazanin" w:hint="cs"/>
                <w:rtl/>
              </w:rPr>
              <w:t>دانشجو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بتواند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بیماری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دیابت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و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اختلالات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مربوطه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را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تعریف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نماید.</w:t>
            </w:r>
          </w:p>
          <w:p w14:paraId="52453561" w14:textId="16E72B14" w:rsidR="008B2EC0" w:rsidRPr="008B2EC0" w:rsidRDefault="00B51EC7" w:rsidP="00B51EC7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بتواند پروتئینهای گلیکه شده در بیماری دیابت را توضیح دهد.</w:t>
            </w:r>
          </w:p>
        </w:tc>
        <w:tc>
          <w:tcPr>
            <w:tcW w:w="495" w:type="pct"/>
            <w:vAlign w:val="center"/>
          </w:tcPr>
          <w:p w14:paraId="441DB2D7" w14:textId="7ABBE3C4" w:rsidR="000E4C5F" w:rsidRPr="00571E5E" w:rsidRDefault="000E4C5F" w:rsidP="000E4C5F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t>knowledge</w:t>
            </w:r>
          </w:p>
        </w:tc>
        <w:tc>
          <w:tcPr>
            <w:tcW w:w="395" w:type="pct"/>
            <w:vAlign w:val="center"/>
          </w:tcPr>
          <w:p w14:paraId="4262AB76" w14:textId="57EF103B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49" w:type="pct"/>
            <w:vAlign w:val="center"/>
          </w:tcPr>
          <w:p w14:paraId="5E58A109" w14:textId="6E24A550" w:rsidR="000E4C5F" w:rsidRPr="00571E5E" w:rsidRDefault="0034185C" w:rsidP="000E4C5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="000E4C5F" w:rsidRPr="00571E5E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449" w:type="pct"/>
            <w:vAlign w:val="center"/>
          </w:tcPr>
          <w:p w14:paraId="0926C7F0" w14:textId="223DB09C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55" w:type="pct"/>
            <w:vAlign w:val="center"/>
          </w:tcPr>
          <w:p w14:paraId="2FD10AB8" w14:textId="7D34835E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  <w:tr w:rsidR="000E4C5F" w:rsidRPr="00571E5E" w14:paraId="108CB731" w14:textId="77777777" w:rsidTr="009A56E8">
        <w:tc>
          <w:tcPr>
            <w:tcW w:w="200" w:type="pct"/>
            <w:vAlign w:val="center"/>
          </w:tcPr>
          <w:p w14:paraId="4D642CA0" w14:textId="5A30AF81" w:rsidR="000E4C5F" w:rsidRPr="00571E5E" w:rsidRDefault="005639BA" w:rsidP="000E4C5F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lastRenderedPageBreak/>
              <w:t>3</w:t>
            </w:r>
          </w:p>
        </w:tc>
        <w:tc>
          <w:tcPr>
            <w:tcW w:w="441" w:type="pct"/>
            <w:vAlign w:val="center"/>
          </w:tcPr>
          <w:p w14:paraId="1710E0E7" w14:textId="7B7CA53D" w:rsidR="000E4C5F" w:rsidRPr="00571E5E" w:rsidRDefault="00621E8C" w:rsidP="00621E8C">
            <w:pPr>
              <w:bidi w:val="0"/>
              <w:rPr>
                <w:rFonts w:cs="B Nazanin"/>
                <w:rtl/>
              </w:rPr>
            </w:pPr>
            <w:r w:rsidRPr="00621E8C">
              <w:rPr>
                <w:rFonts w:cs="B Nazanin" w:hint="cs"/>
                <w:b/>
                <w:bCs/>
                <w:rtl/>
              </w:rPr>
              <w:t>08/07/1403</w:t>
            </w:r>
          </w:p>
        </w:tc>
        <w:tc>
          <w:tcPr>
            <w:tcW w:w="617" w:type="pct"/>
            <w:vAlign w:val="center"/>
          </w:tcPr>
          <w:p w14:paraId="7D90B6A3" w14:textId="37B98B14" w:rsidR="009A56E8" w:rsidRPr="00B51EC7" w:rsidRDefault="00621E8C" w:rsidP="008B422F">
            <w:pPr>
              <w:rPr>
                <w:rFonts w:cs="B Nazanin"/>
                <w:sz w:val="24"/>
                <w:szCs w:val="24"/>
                <w:rtl/>
              </w:rPr>
            </w:pPr>
            <w:r w:rsidRPr="00B51EC7">
              <w:rPr>
                <w:rFonts w:cs="B Nazanin" w:hint="cs"/>
                <w:sz w:val="24"/>
                <w:szCs w:val="24"/>
                <w:rtl/>
                <w:lang w:val="en-GB"/>
              </w:rPr>
              <w:t>اختلالات</w:t>
            </w:r>
            <w:r w:rsidRPr="00B51EC7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B51EC7">
              <w:rPr>
                <w:rFonts w:cs="B Nazanin" w:hint="cs"/>
                <w:sz w:val="24"/>
                <w:szCs w:val="24"/>
                <w:rtl/>
                <w:lang w:val="en-GB"/>
              </w:rPr>
              <w:t>متابولیسمی</w:t>
            </w:r>
            <w:r w:rsidRPr="00B51EC7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B51EC7">
              <w:rPr>
                <w:rFonts w:cs="B Nazanin" w:hint="cs"/>
                <w:sz w:val="24"/>
                <w:szCs w:val="24"/>
                <w:rtl/>
                <w:lang w:val="en-GB"/>
              </w:rPr>
              <w:t>منوساکاریدها،</w:t>
            </w:r>
            <w:r w:rsidRPr="00B51EC7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B51EC7">
              <w:rPr>
                <w:rFonts w:cs="B Nazanin" w:hint="cs"/>
                <w:sz w:val="24"/>
                <w:szCs w:val="24"/>
                <w:rtl/>
                <w:lang w:val="en-GB"/>
              </w:rPr>
              <w:t>بیماری</w:t>
            </w:r>
            <w:r w:rsidRPr="00B51EC7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B51EC7">
              <w:rPr>
                <w:rFonts w:cs="B Nazanin" w:hint="cs"/>
                <w:sz w:val="24"/>
                <w:szCs w:val="24"/>
                <w:rtl/>
                <w:lang w:val="en-GB"/>
              </w:rPr>
              <w:t>های</w:t>
            </w:r>
            <w:r w:rsidRPr="00B51EC7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B51EC7">
              <w:rPr>
                <w:rFonts w:cs="B Nazanin" w:hint="cs"/>
                <w:sz w:val="24"/>
                <w:szCs w:val="24"/>
                <w:rtl/>
                <w:lang w:val="en-GB"/>
              </w:rPr>
              <w:t>ذخیره</w:t>
            </w:r>
            <w:r w:rsidRPr="00B51EC7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B51EC7">
              <w:rPr>
                <w:rFonts w:cs="B Nazanin" w:hint="cs"/>
                <w:sz w:val="24"/>
                <w:szCs w:val="24"/>
                <w:rtl/>
                <w:lang w:val="en-GB"/>
              </w:rPr>
              <w:t>گلیکوژن</w:t>
            </w:r>
            <w:r w:rsidRPr="00B51EC7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B51EC7">
              <w:rPr>
                <w:rFonts w:cs="B Nazanin" w:hint="cs"/>
                <w:sz w:val="24"/>
                <w:szCs w:val="24"/>
                <w:rtl/>
                <w:lang w:val="en-GB"/>
              </w:rPr>
              <w:t>و</w:t>
            </w:r>
            <w:r w:rsidRPr="00B51EC7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B51EC7">
              <w:rPr>
                <w:rFonts w:cs="B Nazanin" w:hint="cs"/>
                <w:sz w:val="24"/>
                <w:szCs w:val="24"/>
                <w:rtl/>
                <w:lang w:val="en-GB"/>
              </w:rPr>
              <w:t>لاکتیک</w:t>
            </w:r>
            <w:r w:rsidRPr="00B51EC7">
              <w:rPr>
                <w:rFonts w:cs="B Nazanin"/>
                <w:sz w:val="24"/>
                <w:szCs w:val="24"/>
                <w:rtl/>
                <w:lang w:val="en-GB"/>
              </w:rPr>
              <w:t xml:space="preserve"> </w:t>
            </w:r>
            <w:r w:rsidRPr="00B51EC7">
              <w:rPr>
                <w:rFonts w:cs="B Nazanin" w:hint="cs"/>
                <w:sz w:val="24"/>
                <w:szCs w:val="24"/>
                <w:rtl/>
                <w:lang w:val="en-GB"/>
              </w:rPr>
              <w:t>اسیدمی</w:t>
            </w:r>
          </w:p>
        </w:tc>
        <w:tc>
          <w:tcPr>
            <w:tcW w:w="1798" w:type="pct"/>
            <w:vAlign w:val="center"/>
          </w:tcPr>
          <w:p w14:paraId="62EF82AB" w14:textId="319B02D4" w:rsidR="00B51EC7" w:rsidRDefault="00B51EC7" w:rsidP="008B2EC0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اختلالات متابولیسمی منوساکارید ها را توضیح دهد.</w:t>
            </w:r>
          </w:p>
          <w:p w14:paraId="45C0F8CC" w14:textId="27905AA8" w:rsidR="008B2EC0" w:rsidRPr="008B2EC0" w:rsidRDefault="008B2EC0" w:rsidP="00B51EC7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 w:rsidRPr="008B2EC0">
              <w:rPr>
                <w:rFonts w:cs="B Nazanin" w:hint="cs"/>
                <w:rtl/>
              </w:rPr>
              <w:t>دانشجو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بتواند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مکانیسم</w:t>
            </w:r>
            <w:r w:rsidRPr="008B2EC0">
              <w:rPr>
                <w:rFonts w:cs="B Nazanin"/>
                <w:rtl/>
              </w:rPr>
              <w:t xml:space="preserve"> </w:t>
            </w:r>
            <w:r w:rsidR="00B51EC7">
              <w:rPr>
                <w:rFonts w:cs="B Nazanin" w:hint="cs"/>
                <w:rtl/>
              </w:rPr>
              <w:t>سنتز و تجزیه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گلیکوژن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را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شرح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دهد</w:t>
            </w:r>
            <w:r w:rsidRPr="008B2EC0">
              <w:rPr>
                <w:rFonts w:cs="B Nazanin"/>
                <w:rtl/>
              </w:rPr>
              <w:t>.</w:t>
            </w:r>
          </w:p>
          <w:p w14:paraId="17157A83" w14:textId="5F91C206" w:rsidR="008B2EC0" w:rsidRPr="008B2EC0" w:rsidRDefault="008B2EC0" w:rsidP="00B51EC7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 w:rsidRPr="008B2EC0">
              <w:rPr>
                <w:rFonts w:cs="B Nazanin" w:hint="cs"/>
                <w:rtl/>
              </w:rPr>
              <w:t>دانشجو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بتواند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کنترل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هورمونی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مسیر</w:t>
            </w:r>
            <w:r w:rsidRPr="008B2EC0">
              <w:rPr>
                <w:rFonts w:cs="B Nazanin"/>
                <w:rtl/>
              </w:rPr>
              <w:t xml:space="preserve"> </w:t>
            </w:r>
            <w:r w:rsidR="00B51EC7">
              <w:rPr>
                <w:rFonts w:cs="B Nazanin" w:hint="cs"/>
                <w:rtl/>
              </w:rPr>
              <w:t xml:space="preserve">های متابولیسمی گلیکوژن </w:t>
            </w:r>
            <w:r w:rsidRPr="008B2EC0">
              <w:rPr>
                <w:rFonts w:cs="B Nazanin" w:hint="cs"/>
                <w:rtl/>
              </w:rPr>
              <w:t>را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توضیح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دهد</w:t>
            </w:r>
            <w:r w:rsidRPr="008B2EC0">
              <w:rPr>
                <w:rFonts w:cs="B Nazanin"/>
                <w:rtl/>
              </w:rPr>
              <w:t>.</w:t>
            </w:r>
          </w:p>
          <w:p w14:paraId="4C3BF5EC" w14:textId="07476371" w:rsidR="00D20BDE" w:rsidRPr="008B2EC0" w:rsidRDefault="008B2EC0" w:rsidP="008B2EC0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 w:rsidRPr="008B2EC0">
              <w:rPr>
                <w:rFonts w:cs="B Nazanin" w:hint="cs"/>
                <w:rtl/>
              </w:rPr>
              <w:t>دانشجو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قادر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باشد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اختلالات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آنزیمی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و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انواع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بیماری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تجمع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گلیکوژن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را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شرح</w:t>
            </w:r>
            <w:r w:rsidRPr="008B2EC0">
              <w:rPr>
                <w:rFonts w:cs="B Nazanin"/>
                <w:rtl/>
              </w:rPr>
              <w:t xml:space="preserve"> </w:t>
            </w:r>
            <w:r w:rsidRPr="008B2EC0">
              <w:rPr>
                <w:rFonts w:cs="B Nazanin" w:hint="cs"/>
                <w:rtl/>
              </w:rPr>
              <w:t>دهد</w:t>
            </w:r>
            <w:r w:rsidRPr="008B2EC0">
              <w:rPr>
                <w:rFonts w:cs="B Nazanin"/>
                <w:rtl/>
              </w:rPr>
              <w:t>.</w:t>
            </w:r>
          </w:p>
        </w:tc>
        <w:tc>
          <w:tcPr>
            <w:tcW w:w="495" w:type="pct"/>
            <w:vAlign w:val="center"/>
          </w:tcPr>
          <w:p w14:paraId="33564550" w14:textId="360D3637" w:rsidR="000E4C5F" w:rsidRPr="00571E5E" w:rsidRDefault="000E4C5F" w:rsidP="000E4C5F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t>knowledge</w:t>
            </w:r>
          </w:p>
        </w:tc>
        <w:tc>
          <w:tcPr>
            <w:tcW w:w="395" w:type="pct"/>
            <w:vAlign w:val="center"/>
          </w:tcPr>
          <w:p w14:paraId="0FADDB18" w14:textId="2485A34F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49" w:type="pct"/>
            <w:vAlign w:val="center"/>
          </w:tcPr>
          <w:p w14:paraId="1BBAD0B5" w14:textId="4CBF937B" w:rsidR="000E4C5F" w:rsidRPr="00571E5E" w:rsidRDefault="0034185C" w:rsidP="000E4C5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="000E4C5F" w:rsidRPr="00571E5E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449" w:type="pct"/>
            <w:vAlign w:val="center"/>
          </w:tcPr>
          <w:p w14:paraId="68E570F0" w14:textId="14C07B37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55" w:type="pct"/>
            <w:vAlign w:val="center"/>
          </w:tcPr>
          <w:p w14:paraId="452AA870" w14:textId="468965A6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  <w:tr w:rsidR="000E4C5F" w:rsidRPr="00571E5E" w14:paraId="0D9CBA2A" w14:textId="77777777" w:rsidTr="009A56E8">
        <w:tc>
          <w:tcPr>
            <w:tcW w:w="200" w:type="pct"/>
            <w:vAlign w:val="center"/>
          </w:tcPr>
          <w:p w14:paraId="7C6301C4" w14:textId="245BC6B6" w:rsidR="000E4C5F" w:rsidRPr="00571E5E" w:rsidRDefault="00812491" w:rsidP="000E4C5F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9</w:t>
            </w:r>
          </w:p>
        </w:tc>
        <w:tc>
          <w:tcPr>
            <w:tcW w:w="441" w:type="pct"/>
            <w:vAlign w:val="center"/>
          </w:tcPr>
          <w:p w14:paraId="7D47B429" w14:textId="4464C81C" w:rsidR="000E4C5F" w:rsidRPr="004B1DFC" w:rsidRDefault="004B1DFC" w:rsidP="004B1DFC">
            <w:pPr>
              <w:bidi w:val="0"/>
              <w:rPr>
                <w:rFonts w:cs="B Nazanin"/>
                <w:b/>
                <w:bCs/>
                <w:rtl/>
              </w:rPr>
            </w:pPr>
            <w:r w:rsidRPr="004B1DFC">
              <w:rPr>
                <w:rFonts w:cs="B Nazanin" w:hint="cs"/>
                <w:b/>
                <w:bCs/>
                <w:rtl/>
              </w:rPr>
              <w:t>1403</w:t>
            </w:r>
            <w:r w:rsidR="008517EE" w:rsidRPr="004B1DFC">
              <w:rPr>
                <w:rFonts w:cs="B Nazanin"/>
                <w:b/>
                <w:bCs/>
              </w:rPr>
              <w:t>/</w:t>
            </w:r>
            <w:r w:rsidRPr="004B1DFC">
              <w:rPr>
                <w:rFonts w:cs="B Nazanin" w:hint="cs"/>
                <w:b/>
                <w:bCs/>
                <w:rtl/>
              </w:rPr>
              <w:t>08</w:t>
            </w:r>
            <w:r w:rsidR="008517EE" w:rsidRPr="004B1DFC">
              <w:rPr>
                <w:rFonts w:cs="B Nazanin"/>
                <w:b/>
                <w:bCs/>
              </w:rPr>
              <w:t>/</w:t>
            </w:r>
            <w:r w:rsidRPr="004B1DFC"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617" w:type="pct"/>
            <w:vAlign w:val="center"/>
          </w:tcPr>
          <w:p w14:paraId="42D781C1" w14:textId="5E5C7860" w:rsidR="00FD5700" w:rsidRPr="00571E5E" w:rsidRDefault="00093BC2" w:rsidP="00FD5700">
            <w:pPr>
              <w:rPr>
                <w:rFonts w:cs="B Nazanin"/>
                <w:rtl/>
              </w:rPr>
            </w:pPr>
            <w:r w:rsidRPr="00093BC2">
              <w:rPr>
                <w:rFonts w:cs="B Nazanin" w:hint="cs"/>
                <w:rtl/>
              </w:rPr>
              <w:t>مسیرهای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متابولیک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اسیدهای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آمینه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و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پروتئین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ها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و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تنظیم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آن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ها</w:t>
            </w:r>
          </w:p>
        </w:tc>
        <w:tc>
          <w:tcPr>
            <w:tcW w:w="1798" w:type="pct"/>
            <w:vAlign w:val="center"/>
          </w:tcPr>
          <w:p w14:paraId="1EF58619" w14:textId="77777777" w:rsidR="004A7022" w:rsidRPr="004A7022" w:rsidRDefault="004A7022" w:rsidP="004A7022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</w:rPr>
            </w:pPr>
            <w:r w:rsidRPr="004A7022">
              <w:rPr>
                <w:rFonts w:cs="B Nazanin" w:hint="cs"/>
                <w:rtl/>
              </w:rPr>
              <w:t xml:space="preserve">دانشجو بتواند </w:t>
            </w:r>
            <w:r>
              <w:rPr>
                <w:rFonts w:cs="B Nazanin" w:hint="cs"/>
                <w:rtl/>
              </w:rPr>
              <w:t>اسیدهای آمینه ضروری و غیرضروری را معرفی نموده و تعادل نیتروژنی را تعریف نماید</w:t>
            </w:r>
          </w:p>
          <w:p w14:paraId="09155EF8" w14:textId="6D62C3A1" w:rsidR="00CE4F16" w:rsidRPr="00571E5E" w:rsidRDefault="004A7022" w:rsidP="004A7022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قادر باشد </w:t>
            </w:r>
            <w:r>
              <w:rPr>
                <w:rFonts w:cs="B Nazanin" w:hint="cs"/>
                <w:rtl/>
              </w:rPr>
              <w:t xml:space="preserve">مسیرهای حذف عامل آمین را </w:t>
            </w:r>
            <w:r w:rsidRPr="00571E5E">
              <w:rPr>
                <w:rFonts w:cs="B Nazanin" w:hint="cs"/>
                <w:rtl/>
              </w:rPr>
              <w:t>معرفی کند.</w:t>
            </w:r>
          </w:p>
          <w:p w14:paraId="13E8FCFB" w14:textId="167A17C0" w:rsidR="00CE4F16" w:rsidRPr="00571E5E" w:rsidRDefault="004A7022" w:rsidP="004A7022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بتواند </w:t>
            </w:r>
            <w:r>
              <w:rPr>
                <w:rFonts w:cs="B Nazanin" w:hint="cs"/>
                <w:rtl/>
              </w:rPr>
              <w:t>کاربرد ترانس آمینازها ، دهیدروژنازها و آمینواکسیدازها را</w:t>
            </w:r>
            <w:r w:rsidR="000B591F" w:rsidRPr="00571E5E">
              <w:rPr>
                <w:rFonts w:cs="B Nazanin" w:hint="cs"/>
                <w:rtl/>
              </w:rPr>
              <w:t xml:space="preserve"> ذکر کند.</w:t>
            </w:r>
          </w:p>
          <w:p w14:paraId="6099A280" w14:textId="484B1DD3" w:rsidR="00C95691" w:rsidRPr="004A7022" w:rsidRDefault="00D20BDE" w:rsidP="00093BC2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 xml:space="preserve">دانشجو قادر باشد </w:t>
            </w:r>
            <w:r w:rsidR="00093BC2">
              <w:rPr>
                <w:rFonts w:cs="B Nazanin" w:hint="cs"/>
                <w:rtl/>
              </w:rPr>
              <w:t xml:space="preserve">تنظیم مسیرهای متابولیکی پروتئین ها را شرح دهد.  </w:t>
            </w:r>
            <w:r w:rsidR="000B591F" w:rsidRPr="00571E5E">
              <w:rPr>
                <w:rFonts w:cs="B Nazanin" w:hint="cs"/>
                <w:rtl/>
              </w:rPr>
              <w:t>.</w:t>
            </w:r>
          </w:p>
        </w:tc>
        <w:tc>
          <w:tcPr>
            <w:tcW w:w="495" w:type="pct"/>
            <w:vAlign w:val="center"/>
          </w:tcPr>
          <w:p w14:paraId="00FBFD18" w14:textId="4C7E0E9D" w:rsidR="000E4C5F" w:rsidRPr="00571E5E" w:rsidRDefault="005639BA" w:rsidP="000E4C5F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t>K</w:t>
            </w:r>
            <w:r w:rsidR="000E4C5F" w:rsidRPr="00571E5E">
              <w:rPr>
                <w:rFonts w:cs="B Nazanin"/>
                <w:lang w:val="en-GB"/>
              </w:rPr>
              <w:t>nowledge</w:t>
            </w:r>
          </w:p>
        </w:tc>
        <w:tc>
          <w:tcPr>
            <w:tcW w:w="395" w:type="pct"/>
            <w:vAlign w:val="center"/>
          </w:tcPr>
          <w:p w14:paraId="5E29271B" w14:textId="0EABBFC2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49" w:type="pct"/>
            <w:vAlign w:val="center"/>
          </w:tcPr>
          <w:p w14:paraId="6BCE2926" w14:textId="7A0E0E9D" w:rsidR="000E4C5F" w:rsidRPr="00571E5E" w:rsidRDefault="0034185C" w:rsidP="000E4C5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="000E4C5F" w:rsidRPr="00571E5E">
              <w:rPr>
                <w:rFonts w:cs="B Nazanin" w:hint="cs"/>
                <w:rtl/>
              </w:rPr>
              <w:t>ساعت</w:t>
            </w:r>
          </w:p>
        </w:tc>
        <w:tc>
          <w:tcPr>
            <w:tcW w:w="449" w:type="pct"/>
            <w:vAlign w:val="center"/>
          </w:tcPr>
          <w:p w14:paraId="5F0D8326" w14:textId="2EE9BD7A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 xml:space="preserve">پاورپوینت، </w:t>
            </w:r>
            <w:r w:rsidR="00D20BDE" w:rsidRPr="00571E5E">
              <w:rPr>
                <w:rFonts w:cs="B Nazanin" w:hint="cs"/>
                <w:rtl/>
              </w:rPr>
              <w:t>فیلم آموزشی</w:t>
            </w:r>
          </w:p>
        </w:tc>
        <w:tc>
          <w:tcPr>
            <w:tcW w:w="355" w:type="pct"/>
            <w:vAlign w:val="center"/>
          </w:tcPr>
          <w:p w14:paraId="246D3BD2" w14:textId="4004C2E5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  <w:tr w:rsidR="00223E4C" w:rsidRPr="00571E5E" w14:paraId="0DEDB6A2" w14:textId="77777777" w:rsidTr="009A56E8">
        <w:tc>
          <w:tcPr>
            <w:tcW w:w="200" w:type="pct"/>
            <w:vAlign w:val="center"/>
          </w:tcPr>
          <w:p w14:paraId="40928F28" w14:textId="216E57B2" w:rsidR="00223E4C" w:rsidRPr="00571E5E" w:rsidRDefault="00812491" w:rsidP="00223E4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10</w:t>
            </w:r>
          </w:p>
        </w:tc>
        <w:tc>
          <w:tcPr>
            <w:tcW w:w="441" w:type="pct"/>
            <w:vAlign w:val="center"/>
          </w:tcPr>
          <w:p w14:paraId="518AD9E8" w14:textId="2157F948" w:rsidR="00223E4C" w:rsidRPr="004B1DFC" w:rsidRDefault="004B1DFC" w:rsidP="004B1DFC">
            <w:pPr>
              <w:bidi w:val="0"/>
              <w:rPr>
                <w:rFonts w:cs="B Nazanin"/>
                <w:b/>
                <w:bCs/>
                <w:rtl/>
              </w:rPr>
            </w:pPr>
            <w:r w:rsidRPr="004B1DFC">
              <w:rPr>
                <w:rFonts w:cs="B Nazanin" w:hint="cs"/>
                <w:b/>
                <w:bCs/>
                <w:rtl/>
              </w:rPr>
              <w:t>1403</w:t>
            </w:r>
            <w:r w:rsidR="00093BC2" w:rsidRPr="004B1DFC">
              <w:rPr>
                <w:rFonts w:cs="B Nazanin"/>
                <w:b/>
                <w:bCs/>
              </w:rPr>
              <w:t>/</w:t>
            </w:r>
            <w:r w:rsidRPr="004B1DFC">
              <w:rPr>
                <w:rFonts w:cs="B Nazanin" w:hint="cs"/>
                <w:b/>
                <w:bCs/>
                <w:rtl/>
              </w:rPr>
              <w:t>08</w:t>
            </w:r>
            <w:r w:rsidR="00093BC2" w:rsidRPr="004B1DFC">
              <w:rPr>
                <w:rFonts w:cs="B Nazanin"/>
                <w:b/>
                <w:bCs/>
              </w:rPr>
              <w:t>/</w:t>
            </w:r>
            <w:r w:rsidRPr="004B1DFC">
              <w:rPr>
                <w:rFonts w:cs="B Nazanin" w:hint="cs"/>
                <w:b/>
                <w:bCs/>
                <w:rtl/>
              </w:rPr>
              <w:t>27</w:t>
            </w:r>
          </w:p>
        </w:tc>
        <w:tc>
          <w:tcPr>
            <w:tcW w:w="617" w:type="pct"/>
            <w:vAlign w:val="center"/>
          </w:tcPr>
          <w:p w14:paraId="56D67418" w14:textId="6254D311" w:rsidR="00223E4C" w:rsidRPr="00571E5E" w:rsidRDefault="00093BC2" w:rsidP="00223E4C">
            <w:pPr>
              <w:rPr>
                <w:rFonts w:cs="B Nazanin"/>
                <w:rtl/>
              </w:rPr>
            </w:pPr>
            <w:r w:rsidRPr="00093BC2">
              <w:rPr>
                <w:rFonts w:cs="B Nazanin" w:hint="cs"/>
                <w:rtl/>
              </w:rPr>
              <w:t>اختلالات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متابولیسمی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اسیدهای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آمینه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اختصاصی</w:t>
            </w:r>
            <w:r w:rsidRPr="00093BC2">
              <w:rPr>
                <w:rFonts w:cs="B Nazanin"/>
                <w:rtl/>
              </w:rPr>
              <w:t xml:space="preserve"> (</w:t>
            </w:r>
            <w:r w:rsidRPr="00093BC2">
              <w:rPr>
                <w:rFonts w:cs="B Nazanin" w:hint="cs"/>
                <w:rtl/>
              </w:rPr>
              <w:t>تیروزینمی،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آلبینیسم،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هموسیستئینوری،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بیماری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شربت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شیره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افرا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و</w:t>
            </w:r>
            <w:r w:rsidRPr="00093BC2">
              <w:rPr>
                <w:rFonts w:cs="B Nazanin"/>
                <w:rtl/>
              </w:rPr>
              <w:t xml:space="preserve"> ...)</w:t>
            </w:r>
          </w:p>
        </w:tc>
        <w:tc>
          <w:tcPr>
            <w:tcW w:w="1798" w:type="pct"/>
            <w:vAlign w:val="center"/>
          </w:tcPr>
          <w:p w14:paraId="778C3C09" w14:textId="5B644E4D" w:rsidR="00093BC2" w:rsidRDefault="00093BC2" w:rsidP="00093BC2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093BC2">
              <w:rPr>
                <w:rFonts w:cs="B Nazanin" w:hint="cs"/>
                <w:rtl/>
              </w:rPr>
              <w:t>دانشجو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بتواند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ارتباط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متابولیسم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اسیدهای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آمینه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مختلف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و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قند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را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توضیح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دهد</w:t>
            </w:r>
          </w:p>
          <w:p w14:paraId="28F6D086" w14:textId="77777777" w:rsidR="00093BC2" w:rsidRPr="00093BC2" w:rsidRDefault="00093BC2" w:rsidP="00093BC2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</w:rPr>
            </w:pPr>
            <w:r w:rsidRPr="00093BC2">
              <w:rPr>
                <w:rFonts w:cs="B Nazanin" w:hint="cs"/>
                <w:rtl/>
              </w:rPr>
              <w:t>دانشجو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بتواند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سنتز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اسیدهای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آمینه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غیرضروری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را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توضیح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دهد</w:t>
            </w:r>
            <w:r w:rsidRPr="00093BC2">
              <w:rPr>
                <w:rFonts w:cs="B Nazanin"/>
                <w:rtl/>
              </w:rPr>
              <w:t>.</w:t>
            </w:r>
          </w:p>
          <w:p w14:paraId="1FAA7BD3" w14:textId="77777777" w:rsidR="00093BC2" w:rsidRPr="00093BC2" w:rsidRDefault="00093BC2" w:rsidP="00093BC2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</w:rPr>
            </w:pPr>
            <w:r w:rsidRPr="00093BC2">
              <w:rPr>
                <w:rFonts w:cs="B Nazanin" w:hint="cs"/>
                <w:rtl/>
              </w:rPr>
              <w:t>دانشجو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قادر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باشد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مسیر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متابولیزه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شدن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اسیدهای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آمینه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را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معرفی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کند</w:t>
            </w:r>
            <w:r w:rsidRPr="00093BC2">
              <w:rPr>
                <w:rFonts w:cs="B Nazanin"/>
                <w:rtl/>
              </w:rPr>
              <w:t>.</w:t>
            </w:r>
          </w:p>
          <w:p w14:paraId="7C309C40" w14:textId="4B50972A" w:rsidR="000B591F" w:rsidRPr="000B0A02" w:rsidRDefault="00093BC2" w:rsidP="000B0A02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</w:rPr>
            </w:pPr>
            <w:r w:rsidRPr="00093BC2">
              <w:rPr>
                <w:rFonts w:cs="B Nazanin" w:hint="cs"/>
                <w:rtl/>
              </w:rPr>
              <w:t>دانشجو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بتواند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اختلالات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مسیرهای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متابولیسم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اسیدهای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آمینه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را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توضیح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دهد</w:t>
            </w:r>
            <w:r w:rsidRPr="00093BC2">
              <w:rPr>
                <w:rFonts w:cs="B Nazanin"/>
                <w:rtl/>
              </w:rPr>
              <w:t xml:space="preserve"> </w:t>
            </w:r>
          </w:p>
        </w:tc>
        <w:tc>
          <w:tcPr>
            <w:tcW w:w="495" w:type="pct"/>
            <w:vAlign w:val="center"/>
          </w:tcPr>
          <w:p w14:paraId="6FE733CA" w14:textId="6E0E4B64" w:rsidR="00223E4C" w:rsidRPr="00571E5E" w:rsidRDefault="005639BA" w:rsidP="00223E4C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t>K</w:t>
            </w:r>
            <w:r w:rsidR="00223E4C" w:rsidRPr="00571E5E">
              <w:rPr>
                <w:rFonts w:cs="B Nazanin"/>
                <w:lang w:val="en-GB"/>
              </w:rPr>
              <w:t>nowledge</w:t>
            </w:r>
          </w:p>
        </w:tc>
        <w:tc>
          <w:tcPr>
            <w:tcW w:w="395" w:type="pct"/>
            <w:vAlign w:val="center"/>
          </w:tcPr>
          <w:p w14:paraId="13BAC5FF" w14:textId="6BE5EE61" w:rsidR="00223E4C" w:rsidRPr="00571E5E" w:rsidRDefault="00CF59D3" w:rsidP="00223E4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 xml:space="preserve">سخنرانی، بحث گروهی، </w:t>
            </w:r>
            <w:r w:rsidRPr="00571E5E">
              <w:rPr>
                <w:rFonts w:cs="B Nazanin"/>
                <w:lang w:val="en-GB"/>
              </w:rPr>
              <w:t>PBL</w:t>
            </w:r>
          </w:p>
        </w:tc>
        <w:tc>
          <w:tcPr>
            <w:tcW w:w="249" w:type="pct"/>
            <w:vAlign w:val="center"/>
          </w:tcPr>
          <w:p w14:paraId="7F4A739E" w14:textId="0B3139FF" w:rsidR="00223E4C" w:rsidRPr="00571E5E" w:rsidRDefault="0034185C" w:rsidP="00223E4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="00223E4C" w:rsidRPr="00571E5E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449" w:type="pct"/>
            <w:vAlign w:val="center"/>
          </w:tcPr>
          <w:p w14:paraId="66426623" w14:textId="57E3F826" w:rsidR="00223E4C" w:rsidRPr="00571E5E" w:rsidRDefault="00223E4C" w:rsidP="00223E4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55" w:type="pct"/>
            <w:vAlign w:val="center"/>
          </w:tcPr>
          <w:p w14:paraId="1C5542BB" w14:textId="5FB3A285" w:rsidR="00223E4C" w:rsidRPr="00571E5E" w:rsidRDefault="00223E4C" w:rsidP="00223E4C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  <w:tr w:rsidR="00CF59D3" w:rsidRPr="00571E5E" w14:paraId="689A47F9" w14:textId="77777777" w:rsidTr="00A867AA">
        <w:trPr>
          <w:trHeight w:val="1498"/>
        </w:trPr>
        <w:tc>
          <w:tcPr>
            <w:tcW w:w="200" w:type="pct"/>
            <w:vAlign w:val="center"/>
          </w:tcPr>
          <w:p w14:paraId="0A7B41A4" w14:textId="2CCF8355" w:rsidR="00CF59D3" w:rsidRPr="00571E5E" w:rsidRDefault="00812491" w:rsidP="00CF59D3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11</w:t>
            </w:r>
          </w:p>
        </w:tc>
        <w:tc>
          <w:tcPr>
            <w:tcW w:w="441" w:type="pct"/>
            <w:vAlign w:val="center"/>
          </w:tcPr>
          <w:p w14:paraId="3591DC44" w14:textId="6CE333AE" w:rsidR="00CF59D3" w:rsidRPr="004B1DFC" w:rsidRDefault="004B1DFC" w:rsidP="004B1DFC">
            <w:pPr>
              <w:bidi w:val="0"/>
              <w:rPr>
                <w:rFonts w:cs="B Nazanin"/>
                <w:b/>
                <w:bCs/>
                <w:rtl/>
              </w:rPr>
            </w:pPr>
            <w:r w:rsidRPr="004B1DFC">
              <w:rPr>
                <w:rFonts w:cs="B Nazanin" w:hint="cs"/>
                <w:b/>
                <w:bCs/>
                <w:rtl/>
              </w:rPr>
              <w:t>1403</w:t>
            </w:r>
            <w:r w:rsidR="00AE66DA" w:rsidRPr="004B1DFC">
              <w:rPr>
                <w:rFonts w:cs="B Nazanin"/>
                <w:b/>
                <w:bCs/>
              </w:rPr>
              <w:t>/</w:t>
            </w:r>
            <w:r w:rsidRPr="004B1DFC">
              <w:rPr>
                <w:rFonts w:cs="B Nazanin" w:hint="cs"/>
                <w:b/>
                <w:bCs/>
                <w:rtl/>
              </w:rPr>
              <w:t>09</w:t>
            </w:r>
            <w:r w:rsidR="00AE66DA" w:rsidRPr="004B1DFC">
              <w:rPr>
                <w:rFonts w:cs="B Nazanin"/>
                <w:b/>
                <w:bCs/>
              </w:rPr>
              <w:t>/</w:t>
            </w:r>
            <w:r w:rsidRPr="004B1DFC">
              <w:rPr>
                <w:rFonts w:cs="B Nazanin" w:hint="cs"/>
                <w:b/>
                <w:bCs/>
                <w:rtl/>
              </w:rPr>
              <w:t>04</w:t>
            </w:r>
          </w:p>
        </w:tc>
        <w:tc>
          <w:tcPr>
            <w:tcW w:w="617" w:type="pct"/>
            <w:vAlign w:val="center"/>
          </w:tcPr>
          <w:p w14:paraId="37BBE334" w14:textId="2801A6EF" w:rsidR="00CF59D3" w:rsidRPr="00571E5E" w:rsidRDefault="00093BC2" w:rsidP="00C57ECA">
            <w:pPr>
              <w:jc w:val="center"/>
              <w:rPr>
                <w:rFonts w:cs="B Nazanin"/>
                <w:rtl/>
              </w:rPr>
            </w:pPr>
            <w:r w:rsidRPr="00093BC2">
              <w:rPr>
                <w:rFonts w:cs="B Nazanin" w:hint="cs"/>
                <w:rtl/>
              </w:rPr>
              <w:t>اختلالات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سیکل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اوره،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هیپر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آمونمی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و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هیپرگلایسمی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غیر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کتوتیک</w:t>
            </w:r>
          </w:p>
        </w:tc>
        <w:tc>
          <w:tcPr>
            <w:tcW w:w="1798" w:type="pct"/>
            <w:vAlign w:val="center"/>
          </w:tcPr>
          <w:p w14:paraId="2E463FAB" w14:textId="77777777" w:rsidR="00093BC2" w:rsidRPr="00093BC2" w:rsidRDefault="00093BC2" w:rsidP="00093BC2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rtl/>
              </w:rPr>
            </w:pPr>
            <w:r w:rsidRPr="00093BC2">
              <w:rPr>
                <w:rFonts w:cs="B Nazanin" w:hint="cs"/>
                <w:rtl/>
              </w:rPr>
              <w:t>دانشجو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قادر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باشد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سیکل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اوره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را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توضیح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دهد</w:t>
            </w:r>
            <w:r w:rsidRPr="00093BC2">
              <w:rPr>
                <w:rFonts w:cs="B Nazanin"/>
                <w:rtl/>
              </w:rPr>
              <w:t xml:space="preserve">. </w:t>
            </w:r>
          </w:p>
          <w:p w14:paraId="580547E7" w14:textId="77777777" w:rsidR="00093BC2" w:rsidRPr="00093BC2" w:rsidRDefault="00093BC2" w:rsidP="00093BC2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rtl/>
              </w:rPr>
            </w:pPr>
            <w:r w:rsidRPr="00093BC2">
              <w:rPr>
                <w:rFonts w:cs="B Nazanin" w:hint="cs"/>
                <w:rtl/>
              </w:rPr>
              <w:t>دانشجو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بتواند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اختلالات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سیکل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اوره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را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توضیح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دهد</w:t>
            </w:r>
            <w:r w:rsidRPr="00093BC2">
              <w:rPr>
                <w:rFonts w:cs="B Nazanin"/>
                <w:rtl/>
              </w:rPr>
              <w:t>.</w:t>
            </w:r>
          </w:p>
          <w:p w14:paraId="23FD1AE2" w14:textId="77777777" w:rsidR="000B591F" w:rsidRDefault="00093BC2" w:rsidP="00093BC2">
            <w:pPr>
              <w:pStyle w:val="ListParagraph"/>
              <w:numPr>
                <w:ilvl w:val="0"/>
                <w:numId w:val="14"/>
              </w:numPr>
              <w:rPr>
                <w:rFonts w:cs="B Nazanin"/>
              </w:rPr>
            </w:pPr>
            <w:r w:rsidRPr="00093BC2">
              <w:rPr>
                <w:rFonts w:cs="B Nazanin" w:hint="cs"/>
                <w:rtl/>
              </w:rPr>
              <w:t>دانشجو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بتواند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ارتباط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بالینی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سیکل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اوره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را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توضیح</w:t>
            </w:r>
            <w:r w:rsidRPr="00093BC2">
              <w:rPr>
                <w:rFonts w:cs="B Nazanin"/>
                <w:rtl/>
              </w:rPr>
              <w:t xml:space="preserve"> </w:t>
            </w:r>
            <w:r w:rsidRPr="00093BC2">
              <w:rPr>
                <w:rFonts w:cs="B Nazanin" w:hint="cs"/>
                <w:rtl/>
              </w:rPr>
              <w:t>دهد</w:t>
            </w:r>
          </w:p>
          <w:p w14:paraId="3E080986" w14:textId="6DEB77F8" w:rsidR="00093BC2" w:rsidRPr="00093BC2" w:rsidRDefault="00093BC2" w:rsidP="00093BC2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بتواند هیپرآمونمی و هیپرگلایسمی غیر کتونیک را توضیح دهد.</w:t>
            </w:r>
          </w:p>
        </w:tc>
        <w:tc>
          <w:tcPr>
            <w:tcW w:w="495" w:type="pct"/>
            <w:vAlign w:val="center"/>
          </w:tcPr>
          <w:p w14:paraId="55622608" w14:textId="04E47DD5" w:rsidR="00CF59D3" w:rsidRPr="00571E5E" w:rsidRDefault="005639BA" w:rsidP="00CF59D3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t>K</w:t>
            </w:r>
            <w:r w:rsidR="00CF59D3" w:rsidRPr="00571E5E">
              <w:rPr>
                <w:rFonts w:cs="B Nazanin"/>
                <w:lang w:val="en-GB"/>
              </w:rPr>
              <w:t>nowledge</w:t>
            </w:r>
          </w:p>
        </w:tc>
        <w:tc>
          <w:tcPr>
            <w:tcW w:w="395" w:type="pct"/>
            <w:vAlign w:val="center"/>
          </w:tcPr>
          <w:p w14:paraId="3159DE45" w14:textId="73282B7B" w:rsidR="00CF59D3" w:rsidRPr="00571E5E" w:rsidRDefault="00CF59D3" w:rsidP="00CF59D3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 xml:space="preserve">سخنرانی، بحث گروهی، </w:t>
            </w:r>
            <w:r w:rsidRPr="00571E5E">
              <w:rPr>
                <w:rFonts w:cs="B Nazanin"/>
                <w:lang w:val="en-GB"/>
              </w:rPr>
              <w:t>PBL</w:t>
            </w:r>
          </w:p>
        </w:tc>
        <w:tc>
          <w:tcPr>
            <w:tcW w:w="249" w:type="pct"/>
            <w:vAlign w:val="center"/>
          </w:tcPr>
          <w:p w14:paraId="5FB0BCFB" w14:textId="33884763" w:rsidR="00CF59D3" w:rsidRPr="00571E5E" w:rsidRDefault="0034185C" w:rsidP="00CF59D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="00CF59D3" w:rsidRPr="00571E5E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449" w:type="pct"/>
            <w:vAlign w:val="center"/>
          </w:tcPr>
          <w:p w14:paraId="1A4EC0B4" w14:textId="43966F4B" w:rsidR="00CF59D3" w:rsidRPr="00571E5E" w:rsidRDefault="00CF59D3" w:rsidP="00CF59D3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55" w:type="pct"/>
            <w:vAlign w:val="center"/>
          </w:tcPr>
          <w:p w14:paraId="5A4372DC" w14:textId="7D387865" w:rsidR="00CF59D3" w:rsidRPr="00571E5E" w:rsidRDefault="00CF59D3" w:rsidP="00CF59D3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</w:tbl>
    <w:p w14:paraId="1CCBFA82" w14:textId="77777777" w:rsidR="00600619" w:rsidRPr="00571E5E" w:rsidRDefault="00600619" w:rsidP="00F12076">
      <w:pPr>
        <w:rPr>
          <w:rtl/>
        </w:rPr>
        <w:sectPr w:rsidR="00600619" w:rsidRPr="00571E5E" w:rsidSect="00600619">
          <w:pgSz w:w="16838" w:h="11906" w:orient="landscape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585610BC" w14:textId="77777777" w:rsidR="00600619" w:rsidRPr="00571E5E" w:rsidRDefault="00600619" w:rsidP="00F12076"/>
    <w:p w14:paraId="78CCEF62" w14:textId="77777777" w:rsidR="000907CC" w:rsidRPr="00571E5E" w:rsidRDefault="00A703AF" w:rsidP="00A703AF">
      <w:pPr>
        <w:rPr>
          <w:rFonts w:cs="B Titr"/>
          <w:sz w:val="28"/>
          <w:szCs w:val="28"/>
          <w:rtl/>
        </w:rPr>
      </w:pPr>
      <w:r w:rsidRPr="00571E5E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9257" w:type="dxa"/>
        <w:tblLook w:val="04A0" w:firstRow="1" w:lastRow="0" w:firstColumn="1" w:lastColumn="0" w:noHBand="0" w:noVBand="1"/>
      </w:tblPr>
      <w:tblGrid>
        <w:gridCol w:w="1344"/>
        <w:gridCol w:w="1090"/>
        <w:gridCol w:w="5140"/>
        <w:gridCol w:w="1683"/>
      </w:tblGrid>
      <w:tr w:rsidR="00A46DDA" w:rsidRPr="00571E5E" w14:paraId="60F44B14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690882CD" w14:textId="77777777" w:rsidR="00A46DDA" w:rsidRPr="00571E5E" w:rsidRDefault="00A46DDA" w:rsidP="00091076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090" w:type="dxa"/>
            <w:vAlign w:val="center"/>
          </w:tcPr>
          <w:p w14:paraId="068EEA96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تاریخ</w:t>
            </w:r>
          </w:p>
        </w:tc>
        <w:tc>
          <w:tcPr>
            <w:tcW w:w="5140" w:type="dxa"/>
            <w:vAlign w:val="center"/>
          </w:tcPr>
          <w:p w14:paraId="33CA367D" w14:textId="77777777" w:rsidR="00A46DDA" w:rsidRPr="00571E5E" w:rsidRDefault="00A46DDA" w:rsidP="00091076">
            <w:pPr>
              <w:jc w:val="center"/>
              <w:rPr>
                <w:rFonts w:cs="B Nazanin"/>
                <w:vertAlign w:val="superscript"/>
                <w:rtl/>
              </w:rPr>
            </w:pPr>
            <w:r w:rsidRPr="00571E5E">
              <w:rPr>
                <w:rFonts w:cs="B Nazanin" w:hint="cs"/>
                <w:rtl/>
              </w:rPr>
              <w:t>ابزار ارزشیابی</w:t>
            </w:r>
            <w:r w:rsidR="007C4AC6" w:rsidRPr="00571E5E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1683" w:type="dxa"/>
            <w:vAlign w:val="center"/>
          </w:tcPr>
          <w:p w14:paraId="6F992383" w14:textId="77777777" w:rsidR="00A46DDA" w:rsidRPr="00571E5E" w:rsidRDefault="00A46DDA" w:rsidP="00091076">
            <w:pPr>
              <w:jc w:val="center"/>
              <w:rPr>
                <w:rFonts w:cs="B Titr"/>
                <w:rtl/>
              </w:rPr>
            </w:pPr>
            <w:r w:rsidRPr="00571E5E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571E5E" w14:paraId="34A76910" w14:textId="77777777" w:rsidTr="00091076">
        <w:trPr>
          <w:trHeight w:val="314"/>
        </w:trPr>
        <w:tc>
          <w:tcPr>
            <w:tcW w:w="1344" w:type="dxa"/>
            <w:vAlign w:val="center"/>
          </w:tcPr>
          <w:p w14:paraId="16F12D16" w14:textId="77777777" w:rsidR="00A46DDA" w:rsidRPr="00571E5E" w:rsidRDefault="00A46DDA" w:rsidP="00091076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090" w:type="dxa"/>
            <w:vAlign w:val="center"/>
          </w:tcPr>
          <w:p w14:paraId="3D5B7145" w14:textId="77777777" w:rsidR="00A46DDA" w:rsidRPr="00571E5E" w:rsidRDefault="00091076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78153A75" w14:textId="5306660A" w:rsidR="00A46DDA" w:rsidRPr="00571E5E" w:rsidRDefault="00671C78" w:rsidP="005639BA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 کلاسی</w:t>
            </w:r>
          </w:p>
        </w:tc>
        <w:tc>
          <w:tcPr>
            <w:tcW w:w="1683" w:type="dxa"/>
            <w:vAlign w:val="center"/>
          </w:tcPr>
          <w:p w14:paraId="617084E6" w14:textId="31123C82" w:rsidR="00A46DDA" w:rsidRPr="004B1DFC" w:rsidRDefault="00772468" w:rsidP="00091076">
            <w:pPr>
              <w:jc w:val="center"/>
              <w:rPr>
                <w:rFonts w:cs="B Nazanin"/>
                <w:b/>
                <w:bCs/>
                <w:rtl/>
              </w:rPr>
            </w:pPr>
            <w:r w:rsidRPr="004B1DFC">
              <w:rPr>
                <w:rFonts w:cs="B Nazanin" w:hint="cs"/>
                <w:b/>
                <w:bCs/>
                <w:rtl/>
              </w:rPr>
              <w:t>1</w:t>
            </w:r>
            <w:r w:rsidR="003C4959" w:rsidRPr="004B1DFC">
              <w:rPr>
                <w:rFonts w:cs="B Nazanin" w:hint="cs"/>
                <w:b/>
                <w:bCs/>
                <w:rtl/>
              </w:rPr>
              <w:t xml:space="preserve"> نمره</w:t>
            </w:r>
          </w:p>
        </w:tc>
      </w:tr>
      <w:tr w:rsidR="00A46DDA" w:rsidRPr="00571E5E" w14:paraId="60F7C6F9" w14:textId="77777777" w:rsidTr="00091076">
        <w:trPr>
          <w:trHeight w:val="435"/>
        </w:trPr>
        <w:tc>
          <w:tcPr>
            <w:tcW w:w="1344" w:type="dxa"/>
            <w:vAlign w:val="center"/>
          </w:tcPr>
          <w:p w14:paraId="157647CF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090" w:type="dxa"/>
            <w:vAlign w:val="center"/>
          </w:tcPr>
          <w:p w14:paraId="75AD7E21" w14:textId="0FF90497" w:rsidR="00A46DDA" w:rsidRPr="00571E5E" w:rsidRDefault="000E4C5F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1BCC9F18" w14:textId="4CBC0DEC" w:rsidR="00A46DDA" w:rsidRPr="00571E5E" w:rsidRDefault="005639BA" w:rsidP="005639B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سمینار</w:t>
            </w:r>
          </w:p>
        </w:tc>
        <w:tc>
          <w:tcPr>
            <w:tcW w:w="1683" w:type="dxa"/>
            <w:vAlign w:val="center"/>
          </w:tcPr>
          <w:p w14:paraId="14000CCD" w14:textId="02D008F3" w:rsidR="00A46DDA" w:rsidRPr="004B1DFC" w:rsidRDefault="00772468" w:rsidP="00D43DFD">
            <w:pPr>
              <w:jc w:val="center"/>
              <w:rPr>
                <w:rFonts w:cs="B Nazanin"/>
                <w:b/>
                <w:bCs/>
                <w:rtl/>
              </w:rPr>
            </w:pPr>
            <w:r w:rsidRPr="004B1DFC">
              <w:rPr>
                <w:rFonts w:cs="B Nazanin" w:hint="cs"/>
                <w:b/>
                <w:bCs/>
                <w:rtl/>
              </w:rPr>
              <w:t>3</w:t>
            </w:r>
            <w:r w:rsidR="00D43DFD" w:rsidRPr="004B1DFC">
              <w:rPr>
                <w:rFonts w:cs="B Nazanin" w:hint="cs"/>
                <w:b/>
                <w:bCs/>
                <w:rtl/>
              </w:rPr>
              <w:t xml:space="preserve"> نمره </w:t>
            </w:r>
          </w:p>
        </w:tc>
      </w:tr>
      <w:tr w:rsidR="00A46DDA" w:rsidRPr="00571E5E" w14:paraId="068F1F31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1C9928A2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1090" w:type="dxa"/>
            <w:vAlign w:val="center"/>
          </w:tcPr>
          <w:p w14:paraId="3AB89117" w14:textId="77777777" w:rsidR="00A46DDA" w:rsidRPr="00571E5E" w:rsidRDefault="00FA1AD5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</w:t>
            </w:r>
            <w:r w:rsidR="00091076" w:rsidRPr="00571E5E">
              <w:rPr>
                <w:rFonts w:cs="B Nazanin" w:hint="cs"/>
                <w:rtl/>
              </w:rPr>
              <w:t>-</w:t>
            </w:r>
          </w:p>
        </w:tc>
        <w:tc>
          <w:tcPr>
            <w:tcW w:w="5140" w:type="dxa"/>
            <w:vAlign w:val="center"/>
          </w:tcPr>
          <w:p w14:paraId="55A2E8B6" w14:textId="77777777" w:rsidR="00A46DDA" w:rsidRPr="00571E5E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65C66149" w14:textId="77777777" w:rsidR="00A46DDA" w:rsidRPr="004B1DFC" w:rsidRDefault="00091076" w:rsidP="00091076">
            <w:pPr>
              <w:jc w:val="center"/>
              <w:rPr>
                <w:rFonts w:cs="B Nazanin"/>
                <w:b/>
                <w:bCs/>
                <w:rtl/>
              </w:rPr>
            </w:pPr>
            <w:r w:rsidRPr="004B1DFC">
              <w:rPr>
                <w:rFonts w:cs="B Nazanin" w:hint="cs"/>
                <w:b/>
                <w:bCs/>
                <w:rtl/>
              </w:rPr>
              <w:t>---</w:t>
            </w:r>
          </w:p>
        </w:tc>
      </w:tr>
      <w:tr w:rsidR="00A46DDA" w:rsidRPr="00571E5E" w14:paraId="44BC716D" w14:textId="77777777" w:rsidTr="00091076">
        <w:trPr>
          <w:trHeight w:val="435"/>
        </w:trPr>
        <w:tc>
          <w:tcPr>
            <w:tcW w:w="1344" w:type="dxa"/>
            <w:vAlign w:val="center"/>
          </w:tcPr>
          <w:p w14:paraId="3BAC3CF8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1090" w:type="dxa"/>
            <w:vAlign w:val="center"/>
          </w:tcPr>
          <w:p w14:paraId="59ABC956" w14:textId="67A21C97" w:rsidR="00A46DDA" w:rsidRPr="00571E5E" w:rsidRDefault="00A46DDA" w:rsidP="005639BA">
            <w:pPr>
              <w:bidi w:val="0"/>
              <w:jc w:val="center"/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14:paraId="2E57E0E1" w14:textId="5BE8DCEF" w:rsidR="00A46DDA" w:rsidRPr="00571E5E" w:rsidRDefault="00002840" w:rsidP="005639BA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پاسخ</w:t>
            </w:r>
            <w:r w:rsidR="008806A7">
              <w:rPr>
                <w:rFonts w:cs="B Nazanin" w:hint="cs"/>
                <w:rtl/>
              </w:rPr>
              <w:t xml:space="preserve"> </w:t>
            </w:r>
            <w:r w:rsidRPr="00571E5E">
              <w:rPr>
                <w:rFonts w:cs="B Nazanin" w:hint="cs"/>
                <w:rtl/>
              </w:rPr>
              <w:t>دهی به سوالات آزمون کتبی تشریحی</w:t>
            </w:r>
          </w:p>
        </w:tc>
        <w:tc>
          <w:tcPr>
            <w:tcW w:w="1683" w:type="dxa"/>
            <w:vAlign w:val="center"/>
          </w:tcPr>
          <w:p w14:paraId="7C5ADC25" w14:textId="5209885B" w:rsidR="00A46DDA" w:rsidRPr="004B1DFC" w:rsidRDefault="00772468" w:rsidP="00D43DFD">
            <w:pPr>
              <w:jc w:val="center"/>
              <w:rPr>
                <w:rFonts w:cs="B Nazanin"/>
                <w:b/>
                <w:bCs/>
                <w:rtl/>
              </w:rPr>
            </w:pPr>
            <w:r w:rsidRPr="004B1DFC">
              <w:rPr>
                <w:rFonts w:cs="B Nazanin" w:hint="cs"/>
                <w:b/>
                <w:bCs/>
                <w:rtl/>
              </w:rPr>
              <w:t>16</w:t>
            </w:r>
            <w:r w:rsidR="003C4959" w:rsidRPr="004B1DFC">
              <w:rPr>
                <w:rFonts w:cs="B Nazanin" w:hint="cs"/>
                <w:b/>
                <w:bCs/>
                <w:rtl/>
              </w:rPr>
              <w:t xml:space="preserve"> نمره</w:t>
            </w:r>
          </w:p>
        </w:tc>
      </w:tr>
      <w:tr w:rsidR="00A46DDA" w:rsidRPr="00571E5E" w14:paraId="25B23387" w14:textId="77777777" w:rsidTr="00091076">
        <w:trPr>
          <w:trHeight w:val="891"/>
        </w:trPr>
        <w:tc>
          <w:tcPr>
            <w:tcW w:w="1344" w:type="dxa"/>
            <w:vAlign w:val="center"/>
          </w:tcPr>
          <w:p w14:paraId="0C58315A" w14:textId="77777777" w:rsidR="00A46DDA" w:rsidRPr="00571E5E" w:rsidRDefault="00A46DDA" w:rsidP="000910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E5E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090" w:type="dxa"/>
            <w:vAlign w:val="center"/>
          </w:tcPr>
          <w:p w14:paraId="2E69F980" w14:textId="46D640B0" w:rsidR="00A46DDA" w:rsidRPr="00571E5E" w:rsidRDefault="00163A29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329578FF" w14:textId="0F6CDE2B" w:rsidR="00A46DDA" w:rsidRPr="00571E5E" w:rsidRDefault="00163A29" w:rsidP="00091076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1683" w:type="dxa"/>
            <w:vAlign w:val="center"/>
          </w:tcPr>
          <w:p w14:paraId="2B4F8BC8" w14:textId="19A7E944" w:rsidR="00A46DDA" w:rsidRPr="004B1DFC" w:rsidRDefault="00163A29" w:rsidP="00091076">
            <w:pPr>
              <w:jc w:val="center"/>
              <w:rPr>
                <w:rFonts w:cs="B Nazanin"/>
                <w:b/>
                <w:bCs/>
                <w:rtl/>
              </w:rPr>
            </w:pPr>
            <w:r w:rsidRPr="004B1DFC">
              <w:rPr>
                <w:rFonts w:cs="B Nazanin" w:hint="cs"/>
                <w:b/>
                <w:bCs/>
                <w:rtl/>
              </w:rPr>
              <w:t>---</w:t>
            </w:r>
          </w:p>
        </w:tc>
      </w:tr>
      <w:tr w:rsidR="00A46DDA" w:rsidRPr="00571E5E" w14:paraId="3AD42101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406F7A8A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مجموع</w:t>
            </w:r>
          </w:p>
        </w:tc>
        <w:tc>
          <w:tcPr>
            <w:tcW w:w="1090" w:type="dxa"/>
            <w:vAlign w:val="center"/>
          </w:tcPr>
          <w:p w14:paraId="0FBCD854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14:paraId="5AC3B9F9" w14:textId="77777777" w:rsidR="00A46DDA" w:rsidRPr="00571E5E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21C26CC9" w14:textId="07F59A13" w:rsidR="00A46DDA" w:rsidRPr="004B1DFC" w:rsidRDefault="00772468" w:rsidP="003C4959">
            <w:pPr>
              <w:jc w:val="center"/>
              <w:rPr>
                <w:rFonts w:cs="B Nazanin"/>
                <w:b/>
                <w:bCs/>
                <w:rtl/>
              </w:rPr>
            </w:pPr>
            <w:r w:rsidRPr="004B1DFC">
              <w:rPr>
                <w:rFonts w:cs="B Nazanin" w:hint="cs"/>
                <w:b/>
                <w:bCs/>
                <w:rtl/>
              </w:rPr>
              <w:t>20</w:t>
            </w:r>
            <w:r w:rsidR="00091076" w:rsidRPr="004B1DFC">
              <w:rPr>
                <w:rFonts w:cs="B Nazanin" w:hint="cs"/>
                <w:b/>
                <w:bCs/>
                <w:rtl/>
              </w:rPr>
              <w:t xml:space="preserve"> نمره</w:t>
            </w:r>
          </w:p>
        </w:tc>
      </w:tr>
    </w:tbl>
    <w:p w14:paraId="7702EFDD" w14:textId="77777777" w:rsidR="00A703AF" w:rsidRPr="00571E5E" w:rsidRDefault="00A703AF" w:rsidP="00A703AF">
      <w:pPr>
        <w:rPr>
          <w:rFonts w:cs="B Titr"/>
          <w:sz w:val="32"/>
          <w:szCs w:val="32"/>
          <w:rtl/>
        </w:rPr>
      </w:pPr>
    </w:p>
    <w:p w14:paraId="46B8DC95" w14:textId="77777777" w:rsidR="00A02475" w:rsidRPr="00571E5E" w:rsidRDefault="00A02475" w:rsidP="00A02475">
      <w:pPr>
        <w:rPr>
          <w:rFonts w:cs="B Titr"/>
          <w:sz w:val="32"/>
          <w:szCs w:val="32"/>
          <w:rtl/>
        </w:rPr>
      </w:pPr>
      <w:r w:rsidRPr="00571E5E">
        <w:rPr>
          <w:rFonts w:cs="B Titr" w:hint="cs"/>
          <w:sz w:val="32"/>
          <w:szCs w:val="32"/>
          <w:rtl/>
        </w:rPr>
        <w:t xml:space="preserve">منابع: </w:t>
      </w:r>
    </w:p>
    <w:p w14:paraId="7A1210FE" w14:textId="77777777" w:rsidR="00D23414" w:rsidRPr="00D23414" w:rsidRDefault="00D23414" w:rsidP="00D23414">
      <w:pPr>
        <w:numPr>
          <w:ilvl w:val="0"/>
          <w:numId w:val="16"/>
        </w:numPr>
        <w:bidi w:val="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2341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Victor W. </w:t>
      </w:r>
      <w:proofErr w:type="spellStart"/>
      <w:r w:rsidRPr="00D23414">
        <w:rPr>
          <w:rFonts w:asciiTheme="majorBidi" w:hAnsiTheme="majorBidi" w:cstheme="majorBidi"/>
          <w:b/>
          <w:bCs/>
          <w:sz w:val="24"/>
          <w:szCs w:val="24"/>
          <w:lang w:val="en-GB"/>
        </w:rPr>
        <w:t>Rodwell</w:t>
      </w:r>
      <w:proofErr w:type="spellEnd"/>
      <w:r w:rsidRPr="00D2341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, Peter J. Kennelly, et al - Harpers Illustrated Biochemistry 32nd </w:t>
      </w:r>
      <w:proofErr w:type="gramStart"/>
      <w:r w:rsidRPr="00D23414">
        <w:rPr>
          <w:rFonts w:asciiTheme="majorBidi" w:hAnsiTheme="majorBidi" w:cstheme="majorBidi"/>
          <w:b/>
          <w:bCs/>
          <w:sz w:val="24"/>
          <w:szCs w:val="24"/>
          <w:lang w:val="en-GB"/>
        </w:rPr>
        <w:t>ed</w:t>
      </w:r>
      <w:proofErr w:type="gramEnd"/>
      <w:r w:rsidRPr="00D23414">
        <w:rPr>
          <w:rFonts w:asciiTheme="majorBidi" w:hAnsiTheme="majorBidi" w:cstheme="majorBidi"/>
          <w:b/>
          <w:bCs/>
          <w:sz w:val="24"/>
          <w:szCs w:val="24"/>
          <w:lang w:val="en-GB"/>
        </w:rPr>
        <w:t>.</w:t>
      </w:r>
    </w:p>
    <w:p w14:paraId="2222CCD9" w14:textId="77777777" w:rsidR="00D23414" w:rsidRPr="00D23414" w:rsidRDefault="00D23414" w:rsidP="00D23414">
      <w:pPr>
        <w:numPr>
          <w:ilvl w:val="0"/>
          <w:numId w:val="16"/>
        </w:numPr>
        <w:bidi w:val="0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2341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David L. Nelson, Michael M. Cox - </w:t>
      </w:r>
      <w:proofErr w:type="spellStart"/>
      <w:r w:rsidRPr="00D23414">
        <w:rPr>
          <w:rFonts w:asciiTheme="majorBidi" w:hAnsiTheme="majorBidi" w:cstheme="majorBidi"/>
          <w:b/>
          <w:bCs/>
          <w:sz w:val="24"/>
          <w:szCs w:val="24"/>
          <w:lang w:val="en-GB"/>
        </w:rPr>
        <w:t>Lehninger</w:t>
      </w:r>
      <w:proofErr w:type="spellEnd"/>
      <w:r w:rsidRPr="00D2341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Principles of Biochemistry-W. H. Freeman (2017)</w:t>
      </w:r>
    </w:p>
    <w:p w14:paraId="72852BEA" w14:textId="77777777" w:rsidR="00742E2B" w:rsidRDefault="00742E2B" w:rsidP="00742E2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14:paraId="55D90986" w14:textId="77777777" w:rsidR="00FE7B29" w:rsidRPr="00FE7B29" w:rsidRDefault="00FE7B29" w:rsidP="00FE7B29">
      <w:pPr>
        <w:bidi w:val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024F3279" w14:textId="77777777" w:rsidR="00FE7B29" w:rsidRPr="00FE7B29" w:rsidRDefault="00FE7B29" w:rsidP="00FE7B29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335008CD" w14:textId="77777777" w:rsidR="00FE7B29" w:rsidRPr="00FE7B29" w:rsidRDefault="00FE7B29" w:rsidP="00FE7B29">
      <w:pPr>
        <w:bidi w:val="0"/>
        <w:rPr>
          <w:rFonts w:asciiTheme="majorBidi" w:hAnsiTheme="majorBidi" w:cstheme="majorBidi"/>
          <w:sz w:val="24"/>
          <w:szCs w:val="24"/>
        </w:rPr>
      </w:pPr>
    </w:p>
    <w:sectPr w:rsidR="00FE7B29" w:rsidRPr="00FE7B29" w:rsidSect="0020574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924FE" w14:textId="77777777" w:rsidR="00BD2A9A" w:rsidRDefault="00BD2A9A" w:rsidP="00205745">
      <w:pPr>
        <w:spacing w:after="0" w:line="240" w:lineRule="auto"/>
      </w:pPr>
      <w:r>
        <w:separator/>
      </w:r>
    </w:p>
  </w:endnote>
  <w:endnote w:type="continuationSeparator" w:id="0">
    <w:p w14:paraId="23D2EDCF" w14:textId="77777777" w:rsidR="00BD2A9A" w:rsidRDefault="00BD2A9A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2F5C0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A02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49A6B16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DC6B4" w14:textId="77777777" w:rsidR="00BD2A9A" w:rsidRDefault="00BD2A9A" w:rsidP="00205745">
      <w:pPr>
        <w:spacing w:after="0" w:line="240" w:lineRule="auto"/>
      </w:pPr>
      <w:r>
        <w:separator/>
      </w:r>
    </w:p>
  </w:footnote>
  <w:footnote w:type="continuationSeparator" w:id="0">
    <w:p w14:paraId="604C3C29" w14:textId="77777777" w:rsidR="00BD2A9A" w:rsidRDefault="00BD2A9A" w:rsidP="00205745">
      <w:pPr>
        <w:spacing w:after="0" w:line="240" w:lineRule="auto"/>
      </w:pPr>
      <w:r>
        <w:continuationSeparator/>
      </w:r>
    </w:p>
  </w:footnote>
  <w:footnote w:id="1">
    <w:p w14:paraId="2845A5C7" w14:textId="77777777" w:rsidR="00C916B9" w:rsidRPr="007C4AC6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14:paraId="12F57D84" w14:textId="77777777" w:rsidR="00C916B9" w:rsidRPr="007C4AC6" w:rsidRDefault="00C916B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14:paraId="6EDCE999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2BFA78B6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14:paraId="42F5A7C6" w14:textId="77777777"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42C0"/>
    <w:multiLevelType w:val="hybridMultilevel"/>
    <w:tmpl w:val="1DE8B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C600B1"/>
    <w:multiLevelType w:val="hybridMultilevel"/>
    <w:tmpl w:val="4B7887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6B27"/>
    <w:multiLevelType w:val="hybridMultilevel"/>
    <w:tmpl w:val="2AD45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9A610E"/>
    <w:multiLevelType w:val="hybridMultilevel"/>
    <w:tmpl w:val="305A6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15032"/>
    <w:multiLevelType w:val="hybridMultilevel"/>
    <w:tmpl w:val="9104C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6A245F"/>
    <w:multiLevelType w:val="hybridMultilevel"/>
    <w:tmpl w:val="B3E28F02"/>
    <w:lvl w:ilvl="0" w:tplc="399C9AF2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5044158D"/>
    <w:multiLevelType w:val="hybridMultilevel"/>
    <w:tmpl w:val="FE049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664A63A7"/>
    <w:multiLevelType w:val="hybridMultilevel"/>
    <w:tmpl w:val="B8540A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867CAE"/>
    <w:multiLevelType w:val="hybridMultilevel"/>
    <w:tmpl w:val="C78E4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201646"/>
    <w:multiLevelType w:val="hybridMultilevel"/>
    <w:tmpl w:val="6E10F2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5C3872"/>
    <w:multiLevelType w:val="hybridMultilevel"/>
    <w:tmpl w:val="73424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9"/>
  </w:num>
  <w:num w:numId="5">
    <w:abstractNumId w:val="15"/>
  </w:num>
  <w:num w:numId="6">
    <w:abstractNumId w:val="0"/>
  </w:num>
  <w:num w:numId="7">
    <w:abstractNumId w:val="4"/>
  </w:num>
  <w:num w:numId="8">
    <w:abstractNumId w:val="13"/>
  </w:num>
  <w:num w:numId="9">
    <w:abstractNumId w:val="8"/>
  </w:num>
  <w:num w:numId="10">
    <w:abstractNumId w:val="6"/>
  </w:num>
  <w:num w:numId="11">
    <w:abstractNumId w:val="1"/>
  </w:num>
  <w:num w:numId="12">
    <w:abstractNumId w:val="10"/>
  </w:num>
  <w:num w:numId="13">
    <w:abstractNumId w:val="12"/>
  </w:num>
  <w:num w:numId="14">
    <w:abstractNumId w:val="11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02840"/>
    <w:rsid w:val="00021980"/>
    <w:rsid w:val="0005294C"/>
    <w:rsid w:val="000907CC"/>
    <w:rsid w:val="00091076"/>
    <w:rsid w:val="00093BC2"/>
    <w:rsid w:val="000B0A02"/>
    <w:rsid w:val="000B591F"/>
    <w:rsid w:val="000D5CBE"/>
    <w:rsid w:val="000E4C5F"/>
    <w:rsid w:val="001404E0"/>
    <w:rsid w:val="0014591A"/>
    <w:rsid w:val="00163A29"/>
    <w:rsid w:val="00170D18"/>
    <w:rsid w:val="00175B47"/>
    <w:rsid w:val="00182689"/>
    <w:rsid w:val="001828DD"/>
    <w:rsid w:val="001E6E0C"/>
    <w:rsid w:val="00205745"/>
    <w:rsid w:val="00223E4C"/>
    <w:rsid w:val="002958A9"/>
    <w:rsid w:val="00296A7E"/>
    <w:rsid w:val="002C1EFF"/>
    <w:rsid w:val="002D10A7"/>
    <w:rsid w:val="0034185C"/>
    <w:rsid w:val="0038040B"/>
    <w:rsid w:val="003A05D0"/>
    <w:rsid w:val="003C4959"/>
    <w:rsid w:val="004358E9"/>
    <w:rsid w:val="00475458"/>
    <w:rsid w:val="00486B07"/>
    <w:rsid w:val="004A7022"/>
    <w:rsid w:val="004B1DFC"/>
    <w:rsid w:val="004B7DB9"/>
    <w:rsid w:val="004C17D2"/>
    <w:rsid w:val="004F75A1"/>
    <w:rsid w:val="00511A94"/>
    <w:rsid w:val="00563080"/>
    <w:rsid w:val="005639BA"/>
    <w:rsid w:val="00571E5E"/>
    <w:rsid w:val="0057322F"/>
    <w:rsid w:val="00600619"/>
    <w:rsid w:val="00621E8C"/>
    <w:rsid w:val="00642045"/>
    <w:rsid w:val="006466E2"/>
    <w:rsid w:val="00653841"/>
    <w:rsid w:val="00660F4D"/>
    <w:rsid w:val="00666830"/>
    <w:rsid w:val="00671C78"/>
    <w:rsid w:val="006D10B2"/>
    <w:rsid w:val="006F4353"/>
    <w:rsid w:val="0072016C"/>
    <w:rsid w:val="0072621B"/>
    <w:rsid w:val="00742E2B"/>
    <w:rsid w:val="00771432"/>
    <w:rsid w:val="00772468"/>
    <w:rsid w:val="007C4AC6"/>
    <w:rsid w:val="00812491"/>
    <w:rsid w:val="00841BD7"/>
    <w:rsid w:val="00845CAA"/>
    <w:rsid w:val="008517EE"/>
    <w:rsid w:val="00853333"/>
    <w:rsid w:val="0085730B"/>
    <w:rsid w:val="00860513"/>
    <w:rsid w:val="008721D2"/>
    <w:rsid w:val="008806A7"/>
    <w:rsid w:val="00893AC5"/>
    <w:rsid w:val="008A5D43"/>
    <w:rsid w:val="008B2EC0"/>
    <w:rsid w:val="008B422F"/>
    <w:rsid w:val="008C723A"/>
    <w:rsid w:val="008D0D96"/>
    <w:rsid w:val="0097563A"/>
    <w:rsid w:val="009A56E8"/>
    <w:rsid w:val="009B0D7F"/>
    <w:rsid w:val="009B2231"/>
    <w:rsid w:val="009D19CB"/>
    <w:rsid w:val="00A02475"/>
    <w:rsid w:val="00A02672"/>
    <w:rsid w:val="00A46DDA"/>
    <w:rsid w:val="00A546E8"/>
    <w:rsid w:val="00A703AF"/>
    <w:rsid w:val="00A712C9"/>
    <w:rsid w:val="00A75E17"/>
    <w:rsid w:val="00A867AA"/>
    <w:rsid w:val="00AA66F0"/>
    <w:rsid w:val="00AE66DA"/>
    <w:rsid w:val="00AE6D0E"/>
    <w:rsid w:val="00AF475C"/>
    <w:rsid w:val="00B51384"/>
    <w:rsid w:val="00B51EC7"/>
    <w:rsid w:val="00B76237"/>
    <w:rsid w:val="00BD2A9A"/>
    <w:rsid w:val="00C21148"/>
    <w:rsid w:val="00C415DD"/>
    <w:rsid w:val="00C43842"/>
    <w:rsid w:val="00C57ECA"/>
    <w:rsid w:val="00C65103"/>
    <w:rsid w:val="00C77209"/>
    <w:rsid w:val="00C85ECB"/>
    <w:rsid w:val="00C916B9"/>
    <w:rsid w:val="00C941AB"/>
    <w:rsid w:val="00C95691"/>
    <w:rsid w:val="00CE4F16"/>
    <w:rsid w:val="00CF59D3"/>
    <w:rsid w:val="00D01FAA"/>
    <w:rsid w:val="00D04386"/>
    <w:rsid w:val="00D05276"/>
    <w:rsid w:val="00D20BDE"/>
    <w:rsid w:val="00D23414"/>
    <w:rsid w:val="00D30890"/>
    <w:rsid w:val="00D43DFD"/>
    <w:rsid w:val="00D54C9A"/>
    <w:rsid w:val="00DE64B2"/>
    <w:rsid w:val="00E13130"/>
    <w:rsid w:val="00E214A7"/>
    <w:rsid w:val="00E469D8"/>
    <w:rsid w:val="00EB7DDC"/>
    <w:rsid w:val="00EE6E03"/>
    <w:rsid w:val="00F12076"/>
    <w:rsid w:val="00F452F2"/>
    <w:rsid w:val="00F72029"/>
    <w:rsid w:val="00F7424F"/>
    <w:rsid w:val="00F91541"/>
    <w:rsid w:val="00FA1AD5"/>
    <w:rsid w:val="00FB2CFD"/>
    <w:rsid w:val="00FC715D"/>
    <w:rsid w:val="00FD5700"/>
    <w:rsid w:val="00FE6AFC"/>
    <w:rsid w:val="00F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8F96"/>
  <w15:docId w15:val="{291AF044-C094-4E5D-A790-0A352EF6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4E410-4A19-4164-8C57-E171FAD9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 </cp:lastModifiedBy>
  <cp:revision>34</cp:revision>
  <dcterms:created xsi:type="dcterms:W3CDTF">2021-06-21T05:04:00Z</dcterms:created>
  <dcterms:modified xsi:type="dcterms:W3CDTF">2024-10-27T15:14:00Z</dcterms:modified>
</cp:coreProperties>
</file>